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00666" w14:textId="12F0DB19" w:rsidR="00150CB7" w:rsidRPr="00ED6F57" w:rsidRDefault="00150CB7" w:rsidP="00961DED">
      <w:pPr>
        <w:autoSpaceDE w:val="0"/>
        <w:autoSpaceDN w:val="0"/>
        <w:adjustRightInd w:val="0"/>
        <w:ind w:firstLineChars="1400" w:firstLine="3360"/>
        <w:rPr>
          <w:rFonts w:asciiTheme="minorEastAsia" w:hAnsiTheme="minorEastAsia" w:cs="ＭＳ明朝"/>
          <w:color w:val="000000"/>
          <w:kern w:val="0"/>
          <w:sz w:val="24"/>
          <w:szCs w:val="24"/>
          <w:lang w:eastAsia="zh-CN"/>
        </w:rPr>
      </w:pPr>
      <w:r w:rsidRPr="00ED6F57">
        <w:rPr>
          <w:rFonts w:asciiTheme="minorEastAsia" w:hAnsiTheme="minorEastAsia" w:cs="ＭＳ明朝" w:hint="eastAsia"/>
          <w:color w:val="000000"/>
          <w:kern w:val="0"/>
          <w:sz w:val="24"/>
          <w:szCs w:val="24"/>
          <w:lang w:eastAsia="zh-CN"/>
        </w:rPr>
        <w:t>社会福祉法人 扶桑苑 定款</w:t>
      </w:r>
      <w:r w:rsidR="00D56863" w:rsidRPr="00ED6F57">
        <w:rPr>
          <w:rFonts w:asciiTheme="minorEastAsia" w:hAnsiTheme="minorEastAsia" w:cs="ＭＳ明朝" w:hint="eastAsia"/>
          <w:color w:val="000000"/>
          <w:kern w:val="0"/>
          <w:sz w:val="24"/>
          <w:szCs w:val="24"/>
          <w:lang w:eastAsia="zh-CN"/>
        </w:rPr>
        <w:t xml:space="preserve">　</w:t>
      </w:r>
    </w:p>
    <w:p w14:paraId="17F25C5C" w14:textId="77777777" w:rsidR="00E972AD" w:rsidRPr="00ED6F57" w:rsidRDefault="00E972AD" w:rsidP="00D56936">
      <w:pPr>
        <w:autoSpaceDE w:val="0"/>
        <w:autoSpaceDN w:val="0"/>
        <w:adjustRightInd w:val="0"/>
        <w:ind w:firstLineChars="2200" w:firstLine="5280"/>
        <w:jc w:val="left"/>
        <w:rPr>
          <w:rFonts w:asciiTheme="minorEastAsia" w:hAnsiTheme="minorEastAsia" w:cs="ＭＳ明朝"/>
          <w:color w:val="000000"/>
          <w:kern w:val="0"/>
          <w:sz w:val="24"/>
          <w:szCs w:val="24"/>
          <w:lang w:eastAsia="zh-CN"/>
        </w:rPr>
      </w:pPr>
    </w:p>
    <w:p w14:paraId="7E76A718" w14:textId="77777777" w:rsidR="00150CB7" w:rsidRPr="00ED6F57" w:rsidRDefault="00150CB7" w:rsidP="00150CB7">
      <w:pPr>
        <w:autoSpaceDE w:val="0"/>
        <w:autoSpaceDN w:val="0"/>
        <w:adjustRightInd w:val="0"/>
        <w:ind w:firstLineChars="300" w:firstLine="72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第１章　総則</w:t>
      </w:r>
    </w:p>
    <w:p w14:paraId="28F5341D" w14:textId="77777777" w:rsidR="00150CB7" w:rsidRPr="00ED6F57" w:rsidRDefault="00150CB7" w:rsidP="00150CB7">
      <w:pPr>
        <w:autoSpaceDE w:val="0"/>
        <w:autoSpaceDN w:val="0"/>
        <w:adjustRightInd w:val="0"/>
        <w:jc w:val="left"/>
        <w:rPr>
          <w:rFonts w:asciiTheme="minorEastAsia" w:hAnsiTheme="minorEastAsia" w:cs="ＭＳ明朝"/>
          <w:color w:val="000000"/>
          <w:kern w:val="0"/>
          <w:sz w:val="24"/>
          <w:szCs w:val="24"/>
        </w:rPr>
      </w:pPr>
    </w:p>
    <w:p w14:paraId="61DD01B1" w14:textId="77777777" w:rsidR="00150CB7" w:rsidRPr="00ED6F57" w:rsidRDefault="00150CB7" w:rsidP="00150CB7">
      <w:pPr>
        <w:autoSpaceDE w:val="0"/>
        <w:autoSpaceDN w:val="0"/>
        <w:adjustRightInd w:val="0"/>
        <w:ind w:firstLineChars="100" w:firstLine="24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（目的）</w:t>
      </w:r>
    </w:p>
    <w:p w14:paraId="7696D63D" w14:textId="77777777" w:rsidR="00150CB7" w:rsidRPr="00ED6F57" w:rsidRDefault="00150CB7" w:rsidP="00150CB7">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第１条　この社会福祉法人（以下「法人」という。）は、児童が心身ともに健やかに育成</w:t>
      </w:r>
    </w:p>
    <w:p w14:paraId="13A5D46E" w14:textId="77777777" w:rsidR="00150CB7" w:rsidRPr="00ED6F57" w:rsidRDefault="00150CB7" w:rsidP="00150CB7">
      <w:pPr>
        <w:autoSpaceDE w:val="0"/>
        <w:autoSpaceDN w:val="0"/>
        <w:adjustRightInd w:val="0"/>
        <w:ind w:firstLineChars="100" w:firstLine="24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され、地域社会において自立した生活を営むことができるよう支援することを目的とし</w:t>
      </w:r>
    </w:p>
    <w:p w14:paraId="5BD33396" w14:textId="77777777" w:rsidR="00150CB7" w:rsidRPr="00ED6F57" w:rsidRDefault="00150CB7" w:rsidP="00150CB7">
      <w:pPr>
        <w:autoSpaceDE w:val="0"/>
        <w:autoSpaceDN w:val="0"/>
        <w:adjustRightInd w:val="0"/>
        <w:ind w:firstLineChars="100" w:firstLine="24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て、次の社会福祉事業を行う。</w:t>
      </w:r>
    </w:p>
    <w:p w14:paraId="506EE11A" w14:textId="77777777" w:rsidR="00150CB7" w:rsidRPr="00ED6F57" w:rsidRDefault="00150CB7" w:rsidP="00150CB7">
      <w:pPr>
        <w:pStyle w:val="a3"/>
        <w:numPr>
          <w:ilvl w:val="0"/>
          <w:numId w:val="1"/>
        </w:numPr>
        <w:autoSpaceDE w:val="0"/>
        <w:autoSpaceDN w:val="0"/>
        <w:adjustRightInd w:val="0"/>
        <w:ind w:leftChars="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第１種社会福祉事業</w:t>
      </w:r>
    </w:p>
    <w:p w14:paraId="48BE7398" w14:textId="77777777" w:rsidR="00150CB7" w:rsidRPr="00ED6F57" w:rsidRDefault="00150CB7" w:rsidP="00150CB7">
      <w:pPr>
        <w:suppressAutoHyphens/>
        <w:wordWrap w:val="0"/>
        <w:adjustRightInd w:val="0"/>
        <w:jc w:val="left"/>
        <w:textAlignment w:val="baseline"/>
        <w:rPr>
          <w:rFonts w:asciiTheme="minorEastAsia" w:hAnsiTheme="minorEastAsia" w:cs="ＭＳ 明朝"/>
          <w:color w:val="000000"/>
          <w:kern w:val="0"/>
          <w:sz w:val="24"/>
          <w:szCs w:val="24"/>
        </w:rPr>
      </w:pPr>
      <w:r w:rsidRPr="00ED6F57">
        <w:rPr>
          <w:rFonts w:asciiTheme="minorEastAsia" w:hAnsiTheme="minorEastAsia" w:cs="ＭＳ明朝" w:hint="eastAsia"/>
          <w:color w:val="000000"/>
          <w:kern w:val="0"/>
          <w:sz w:val="24"/>
          <w:szCs w:val="24"/>
        </w:rPr>
        <w:t xml:space="preserve">　　ア　</w:t>
      </w:r>
      <w:r w:rsidRPr="00ED6F57">
        <w:rPr>
          <w:rFonts w:asciiTheme="minorEastAsia" w:hAnsiTheme="minorEastAsia" w:cs="ＭＳ 明朝" w:hint="eastAsia"/>
          <w:color w:val="000000"/>
          <w:kern w:val="0"/>
          <w:sz w:val="24"/>
          <w:szCs w:val="24"/>
        </w:rPr>
        <w:t>児童養護施設の経営</w:t>
      </w:r>
    </w:p>
    <w:p w14:paraId="4D655D31" w14:textId="77777777" w:rsidR="00150CB7" w:rsidRPr="00ED6F57" w:rsidRDefault="00150CB7" w:rsidP="00150CB7">
      <w:pPr>
        <w:suppressAutoHyphens/>
        <w:wordWrap w:val="0"/>
        <w:adjustRightInd w:val="0"/>
        <w:ind w:firstLineChars="200" w:firstLine="480"/>
        <w:jc w:val="left"/>
        <w:textAlignment w:val="baseline"/>
        <w:rPr>
          <w:rFonts w:asciiTheme="minorEastAsia" w:hAnsiTheme="minorEastAsia"/>
          <w:color w:val="000000"/>
          <w:spacing w:val="6"/>
          <w:kern w:val="0"/>
          <w:sz w:val="24"/>
          <w:szCs w:val="24"/>
        </w:rPr>
      </w:pPr>
      <w:r w:rsidRPr="00ED6F57">
        <w:rPr>
          <w:rFonts w:asciiTheme="minorEastAsia" w:hAnsiTheme="minorEastAsia" w:cs="ＭＳ 明朝" w:hint="eastAsia"/>
          <w:color w:val="000000"/>
          <w:kern w:val="0"/>
          <w:sz w:val="24"/>
          <w:szCs w:val="24"/>
        </w:rPr>
        <w:t>イ　地域小規模児童養護施設の経営</w:t>
      </w:r>
    </w:p>
    <w:p w14:paraId="44B50BE0" w14:textId="77777777" w:rsidR="00150CB7" w:rsidRPr="00ED6F57" w:rsidRDefault="00150CB7" w:rsidP="00150CB7">
      <w:pPr>
        <w:suppressAutoHyphens/>
        <w:wordWrap w:val="0"/>
        <w:adjustRightInd w:val="0"/>
        <w:jc w:val="left"/>
        <w:textAlignment w:val="baseline"/>
        <w:rPr>
          <w:rFonts w:asciiTheme="minorEastAsia" w:hAnsiTheme="minorEastAsia"/>
          <w:color w:val="000000"/>
          <w:spacing w:val="6"/>
          <w:kern w:val="0"/>
          <w:sz w:val="24"/>
          <w:szCs w:val="24"/>
        </w:rPr>
      </w:pPr>
      <w:r w:rsidRPr="00ED6F57">
        <w:rPr>
          <w:rFonts w:asciiTheme="minorEastAsia" w:hAnsiTheme="minorEastAsia" w:cs="ＭＳ 明朝" w:hint="eastAsia"/>
          <w:color w:val="000000"/>
          <w:kern w:val="0"/>
          <w:sz w:val="24"/>
          <w:szCs w:val="24"/>
        </w:rPr>
        <w:t>（２）第２種社会福祉事業</w:t>
      </w:r>
    </w:p>
    <w:p w14:paraId="70955981" w14:textId="77777777" w:rsidR="00150CB7" w:rsidRPr="00ED6F57" w:rsidRDefault="00150CB7" w:rsidP="00150CB7">
      <w:pPr>
        <w:suppressAutoHyphens/>
        <w:wordWrap w:val="0"/>
        <w:adjustRightInd w:val="0"/>
        <w:ind w:firstLineChars="200" w:firstLine="48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ア　保育所の経営</w:t>
      </w:r>
    </w:p>
    <w:p w14:paraId="2C978E7E" w14:textId="77777777" w:rsidR="00150CB7" w:rsidRPr="00ED6F57" w:rsidRDefault="00150CB7" w:rsidP="00150CB7">
      <w:pPr>
        <w:suppressAutoHyphens/>
        <w:wordWrap w:val="0"/>
        <w:adjustRightInd w:val="0"/>
        <w:jc w:val="left"/>
        <w:textAlignment w:val="baseline"/>
        <w:rPr>
          <w:rFonts w:asciiTheme="minorEastAsia" w:hAnsiTheme="minorEastAsia"/>
          <w:color w:val="000000"/>
          <w:spacing w:val="6"/>
          <w:kern w:val="0"/>
          <w:sz w:val="24"/>
          <w:szCs w:val="24"/>
        </w:rPr>
      </w:pPr>
      <w:r w:rsidRPr="00ED6F57">
        <w:rPr>
          <w:rFonts w:asciiTheme="minorEastAsia" w:hAnsiTheme="minorEastAsia" w:cs="ＭＳ 明朝" w:hint="eastAsia"/>
          <w:color w:val="000000"/>
          <w:kern w:val="0"/>
          <w:sz w:val="24"/>
          <w:szCs w:val="24"/>
        </w:rPr>
        <w:t xml:space="preserve">    イ　一時預り事業の経営</w:t>
      </w:r>
    </w:p>
    <w:p w14:paraId="4D424F84" w14:textId="77777777" w:rsidR="00150CB7" w:rsidRPr="00ED6F57" w:rsidRDefault="00150CB7" w:rsidP="00150CB7">
      <w:pPr>
        <w:suppressAutoHyphens/>
        <w:wordWrap w:val="0"/>
        <w:adjustRightInd w:val="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 xml:space="preserve">    ウ　子育て短期支援事業の経営</w:t>
      </w:r>
    </w:p>
    <w:p w14:paraId="03F14955" w14:textId="1BFE56DF" w:rsidR="00742549" w:rsidRPr="00D820EE" w:rsidRDefault="00742549" w:rsidP="00150CB7">
      <w:pPr>
        <w:suppressAutoHyphens/>
        <w:wordWrap w:val="0"/>
        <w:adjustRightInd w:val="0"/>
        <w:jc w:val="left"/>
        <w:textAlignment w:val="baseline"/>
        <w:rPr>
          <w:rFonts w:asciiTheme="minorEastAsia" w:hAnsiTheme="minorEastAsia" w:cs="ＭＳ 明朝"/>
          <w:kern w:val="0"/>
          <w:sz w:val="24"/>
          <w:szCs w:val="24"/>
        </w:rPr>
      </w:pPr>
      <w:r w:rsidRPr="00ED6F57">
        <w:rPr>
          <w:rFonts w:asciiTheme="minorEastAsia" w:hAnsiTheme="minorEastAsia" w:cs="ＭＳ 明朝" w:hint="eastAsia"/>
          <w:color w:val="000000"/>
          <w:kern w:val="0"/>
          <w:sz w:val="24"/>
          <w:szCs w:val="24"/>
        </w:rPr>
        <w:t xml:space="preserve">　　</w:t>
      </w:r>
      <w:r w:rsidRPr="00D820EE">
        <w:rPr>
          <w:rFonts w:asciiTheme="minorEastAsia" w:hAnsiTheme="minorEastAsia" w:cs="ＭＳ 明朝" w:hint="eastAsia"/>
          <w:kern w:val="0"/>
          <w:sz w:val="24"/>
          <w:szCs w:val="24"/>
        </w:rPr>
        <w:t>エ　児童</w:t>
      </w:r>
      <w:r w:rsidR="002102C3" w:rsidRPr="00D820EE">
        <w:rPr>
          <w:rFonts w:asciiTheme="minorEastAsia" w:hAnsiTheme="minorEastAsia" w:cs="ＭＳ 明朝" w:hint="eastAsia"/>
          <w:kern w:val="0"/>
          <w:sz w:val="24"/>
          <w:szCs w:val="24"/>
        </w:rPr>
        <w:t>自立生活援助事業</w:t>
      </w:r>
      <w:r w:rsidRPr="00D820EE">
        <w:rPr>
          <w:rFonts w:asciiTheme="minorEastAsia" w:hAnsiTheme="minorEastAsia" w:cs="ＭＳ 明朝" w:hint="eastAsia"/>
          <w:kern w:val="0"/>
          <w:sz w:val="24"/>
          <w:szCs w:val="24"/>
        </w:rPr>
        <w:t>の経営</w:t>
      </w:r>
    </w:p>
    <w:p w14:paraId="00389007" w14:textId="5A8ED8DF" w:rsidR="009F3406" w:rsidRPr="00D820EE" w:rsidRDefault="009F3406" w:rsidP="009F3406">
      <w:pPr>
        <w:suppressAutoHyphens/>
        <w:wordWrap w:val="0"/>
        <w:adjustRightInd w:val="0"/>
        <w:jc w:val="left"/>
        <w:textAlignment w:val="baseline"/>
        <w:rPr>
          <w:rFonts w:asciiTheme="minorEastAsia" w:hAnsiTheme="minorEastAsia" w:cs="ＭＳ 明朝"/>
          <w:kern w:val="0"/>
          <w:sz w:val="24"/>
          <w:szCs w:val="24"/>
        </w:rPr>
      </w:pPr>
      <w:r w:rsidRPr="00D820EE">
        <w:rPr>
          <w:rFonts w:asciiTheme="minorEastAsia" w:hAnsiTheme="minorEastAsia" w:cs="ＭＳ 明朝" w:hint="eastAsia"/>
          <w:kern w:val="0"/>
          <w:sz w:val="24"/>
          <w:szCs w:val="24"/>
        </w:rPr>
        <w:t xml:space="preserve">　　</w:t>
      </w:r>
      <w:r w:rsidR="006D6A3D" w:rsidRPr="00D820EE">
        <w:rPr>
          <w:rFonts w:asciiTheme="minorEastAsia" w:hAnsiTheme="minorEastAsia" w:cs="ＭＳ 明朝" w:hint="eastAsia"/>
          <w:kern w:val="0"/>
          <w:sz w:val="24"/>
          <w:szCs w:val="24"/>
        </w:rPr>
        <w:t>オ</w:t>
      </w:r>
      <w:r w:rsidRPr="00D820EE">
        <w:rPr>
          <w:rFonts w:asciiTheme="minorEastAsia" w:hAnsiTheme="minorEastAsia" w:cs="ＭＳ 明朝" w:hint="eastAsia"/>
          <w:kern w:val="0"/>
          <w:sz w:val="24"/>
          <w:szCs w:val="24"/>
        </w:rPr>
        <w:t xml:space="preserve">　児童家庭支援センターの経営</w:t>
      </w:r>
    </w:p>
    <w:p w14:paraId="5A96F534" w14:textId="5A3F4ABA" w:rsidR="00150CB7" w:rsidRPr="009F3406" w:rsidRDefault="00150CB7" w:rsidP="00150CB7">
      <w:pPr>
        <w:suppressAutoHyphens/>
        <w:wordWrap w:val="0"/>
        <w:adjustRightInd w:val="0"/>
        <w:jc w:val="left"/>
        <w:textAlignment w:val="baseline"/>
        <w:rPr>
          <w:rFonts w:asciiTheme="minorEastAsia" w:hAnsiTheme="minorEastAsia" w:cs="ＭＳ 明朝"/>
          <w:color w:val="000000"/>
          <w:kern w:val="0"/>
          <w:sz w:val="24"/>
          <w:szCs w:val="24"/>
        </w:rPr>
      </w:pPr>
    </w:p>
    <w:p w14:paraId="6C49B5FD" w14:textId="77777777" w:rsidR="00150CB7" w:rsidRPr="00ED6F57" w:rsidRDefault="00150CB7" w:rsidP="00150CB7">
      <w:pPr>
        <w:suppressAutoHyphens/>
        <w:wordWrap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（名称）</w:t>
      </w:r>
    </w:p>
    <w:p w14:paraId="62D78C8A"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 明朝" w:hint="eastAsia"/>
          <w:color w:val="000000"/>
          <w:kern w:val="0"/>
          <w:sz w:val="24"/>
          <w:szCs w:val="24"/>
        </w:rPr>
        <w:t>第２条　この法人は、社会福祉法人扶桑苑という。</w:t>
      </w:r>
    </w:p>
    <w:p w14:paraId="02377E0D" w14:textId="77777777" w:rsidR="00150CB7" w:rsidRPr="00ED6F57" w:rsidRDefault="00150CB7" w:rsidP="00150CB7">
      <w:pPr>
        <w:pStyle w:val="a3"/>
        <w:suppressAutoHyphens/>
        <w:wordWrap w:val="0"/>
        <w:autoSpaceDE w:val="0"/>
        <w:autoSpaceDN w:val="0"/>
        <w:adjustRightInd w:val="0"/>
        <w:ind w:leftChars="0" w:left="960"/>
        <w:jc w:val="left"/>
        <w:textAlignment w:val="baseline"/>
        <w:rPr>
          <w:rFonts w:asciiTheme="minorEastAsia" w:hAnsiTheme="minorEastAsia" w:cs="ＭＳ 明朝"/>
          <w:color w:val="000000"/>
          <w:kern w:val="0"/>
          <w:sz w:val="24"/>
          <w:szCs w:val="24"/>
        </w:rPr>
      </w:pPr>
    </w:p>
    <w:p w14:paraId="25EB6C20"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（経営の原則等）</w:t>
      </w:r>
    </w:p>
    <w:p w14:paraId="539FD25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第３条　この法人は、社会福祉事業の主たる担い手としてふさわしい事業を確実、効果的</w:t>
      </w:r>
    </w:p>
    <w:p w14:paraId="3554D508"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かつ適正に行うため、自主的にその経営基盤の強化を図るとともに、その提供する福祉</w:t>
      </w:r>
    </w:p>
    <w:p w14:paraId="127D58B2"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サービスの質の向上及び事業経営の透明性の確保を図り、もって地域福祉の推進に努め</w:t>
      </w:r>
    </w:p>
    <w:p w14:paraId="6DC04E66"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るものとする。</w:t>
      </w:r>
    </w:p>
    <w:p w14:paraId="058C7F91"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２　この法人は、地域社会に貢献する取組として、日常生活又は社会生活上の支援を必要</w:t>
      </w:r>
    </w:p>
    <w:p w14:paraId="7A068F5A"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とする者を支援するため、無料又は低額な料金で福祉サービスを積極的に提供するもの</w:t>
      </w:r>
    </w:p>
    <w:p w14:paraId="68B659F1"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とする。</w:t>
      </w:r>
    </w:p>
    <w:p w14:paraId="36A56245"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p>
    <w:p w14:paraId="01B7C43E"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（事務所の所在地）</w:t>
      </w:r>
    </w:p>
    <w:p w14:paraId="01F02378"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第４条　この法人の事務所を北海道札幌市北区篠路２条９丁目１番１５号に置く。</w:t>
      </w:r>
    </w:p>
    <w:p w14:paraId="748D54C3"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p>
    <w:p w14:paraId="6CF9A715" w14:textId="77777777" w:rsidR="00150CB7" w:rsidRPr="00ED6F57" w:rsidRDefault="00150CB7" w:rsidP="00150CB7">
      <w:pPr>
        <w:suppressAutoHyphens/>
        <w:wordWrap w:val="0"/>
        <w:autoSpaceDE w:val="0"/>
        <w:autoSpaceDN w:val="0"/>
        <w:adjustRightInd w:val="0"/>
        <w:ind w:firstLineChars="300" w:firstLine="72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第２章　評議員</w:t>
      </w:r>
    </w:p>
    <w:p w14:paraId="408BB8B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p>
    <w:p w14:paraId="4B39B6C5"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（評議員の定数）</w:t>
      </w:r>
    </w:p>
    <w:p w14:paraId="00257432"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第５条　この法人に評議員８名を置く。</w:t>
      </w:r>
    </w:p>
    <w:p w14:paraId="37E7405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p>
    <w:p w14:paraId="3D9CEAFB"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（評議員の選任及び解任）</w:t>
      </w:r>
    </w:p>
    <w:p w14:paraId="47EF741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lastRenderedPageBreak/>
        <w:t>第６条　この法人に評議員選任・解任委員会を置き、評議員の選任及び解任は、評議員選</w:t>
      </w:r>
    </w:p>
    <w:p w14:paraId="4844F563"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任・解任委員会において行う。</w:t>
      </w:r>
    </w:p>
    <w:p w14:paraId="1886B3C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２　評議員選任・解任委員会は、監事１名、職員１名及び外部委員１名の合計３名で構成</w:t>
      </w:r>
    </w:p>
    <w:p w14:paraId="02AC9B57"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する。</w:t>
      </w:r>
    </w:p>
    <w:p w14:paraId="32D0003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３　選任候補者の推薦及び解任の提案は、理事会が行う。評議員選任・解任委員会の運営</w:t>
      </w:r>
    </w:p>
    <w:p w14:paraId="70A627BC"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についての細則は、理事会において定める。</w:t>
      </w:r>
    </w:p>
    <w:p w14:paraId="314F46A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４　選任候補者の推薦又は解任を提案する場合には、当該者が評議員として適任又は不適</w:t>
      </w:r>
    </w:p>
    <w:p w14:paraId="4955D86B"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任と判断した理由を委員に説明しなければならない。</w:t>
      </w:r>
    </w:p>
    <w:p w14:paraId="76BB906B" w14:textId="652C9239" w:rsidR="009619D4" w:rsidRPr="00ED6F57" w:rsidRDefault="00150CB7" w:rsidP="00150CB7">
      <w:pPr>
        <w:suppressAutoHyphens/>
        <w:wordWrap w:val="0"/>
        <w:autoSpaceDE w:val="0"/>
        <w:autoSpaceDN w:val="0"/>
        <w:adjustRightInd w:val="0"/>
        <w:ind w:left="240" w:hangingChars="100" w:hanging="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５　評議員選任・解任委員会の決議は、委員の過半数が出席し、その過半数をもって行</w:t>
      </w:r>
    </w:p>
    <w:p w14:paraId="7D5C6EB6" w14:textId="71A58A67" w:rsidR="00150CB7" w:rsidRPr="00ED6F57" w:rsidRDefault="00150CB7" w:rsidP="009619D4">
      <w:pPr>
        <w:suppressAutoHyphens/>
        <w:wordWrap w:val="0"/>
        <w:autoSpaceDE w:val="0"/>
        <w:autoSpaceDN w:val="0"/>
        <w:adjustRightInd w:val="0"/>
        <w:ind w:leftChars="100" w:left="21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color w:val="000000"/>
          <w:kern w:val="0"/>
          <w:sz w:val="24"/>
          <w:szCs w:val="24"/>
        </w:rPr>
        <w:t>う。</w:t>
      </w:r>
      <w:r w:rsidRPr="00ED6F57">
        <w:rPr>
          <w:rFonts w:asciiTheme="minorEastAsia" w:hAnsiTheme="minorEastAsia" w:cs="ＭＳ 明朝" w:hint="eastAsia"/>
          <w:color w:val="000000"/>
          <w:kern w:val="0"/>
          <w:sz w:val="24"/>
          <w:szCs w:val="24"/>
        </w:rPr>
        <w:t>ただし、外部委員が出席し、かつ、外部委員が賛成することを要する。</w:t>
      </w:r>
    </w:p>
    <w:p w14:paraId="5E104742"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p>
    <w:p w14:paraId="318A94A8"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（評議員の任期）</w:t>
      </w:r>
    </w:p>
    <w:p w14:paraId="2C75B72A"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第７条　評議員の任期は、選任後４年以内に終了する会計年度のうち最終のものに関する</w:t>
      </w:r>
    </w:p>
    <w:p w14:paraId="3B00A0B2"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ED6F57">
        <w:rPr>
          <w:rFonts w:asciiTheme="minorEastAsia" w:hAnsiTheme="minorEastAsia" w:cs="ＭＳ 明朝" w:hint="eastAsia"/>
          <w:color w:val="000000"/>
          <w:kern w:val="0"/>
          <w:sz w:val="24"/>
          <w:szCs w:val="24"/>
        </w:rPr>
        <w:t>定時評議員会の終結の時までとし、再任を妨げない。</w:t>
      </w:r>
    </w:p>
    <w:p w14:paraId="2221AFB9"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任期の満了前に退任した評議員の補欠として選任された評議員の任期は、退任した評</w:t>
      </w:r>
    </w:p>
    <w:p w14:paraId="015F04A2"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議員の任期の満了する時までとすることができる。</w:t>
      </w:r>
    </w:p>
    <w:p w14:paraId="354165B6"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　評議員は、第５条に定める定数に足りなくなるときは、任期の満了又は辞任により退</w:t>
      </w:r>
    </w:p>
    <w:p w14:paraId="376F28E9" w14:textId="3E813D20" w:rsidR="001C564C" w:rsidRPr="00ED6F57" w:rsidRDefault="00150CB7" w:rsidP="001C564C">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任した後も、新たに選任された者が就任するまで、なお評議員としての権利義務を有</w:t>
      </w:r>
      <w:r w:rsidR="001C564C" w:rsidRPr="00ED6F57">
        <w:rPr>
          <w:rFonts w:asciiTheme="minorEastAsia" w:hAnsiTheme="minorEastAsia" w:cs="ＭＳ明朝" w:hint="eastAsia"/>
          <w:color w:val="000000"/>
          <w:kern w:val="0"/>
          <w:sz w:val="24"/>
          <w:szCs w:val="24"/>
        </w:rPr>
        <w:t>す</w:t>
      </w:r>
    </w:p>
    <w:p w14:paraId="28E7CD10" w14:textId="2D6FDC9C" w:rsidR="00150CB7" w:rsidRPr="00ED6F57" w:rsidRDefault="00150CB7" w:rsidP="001C564C">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る。</w:t>
      </w:r>
    </w:p>
    <w:p w14:paraId="5FB2AAE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64533812"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（評議員の報酬等）</w:t>
      </w:r>
    </w:p>
    <w:p w14:paraId="679AEC18" w14:textId="77777777" w:rsidR="00150CB7" w:rsidRPr="00ED6F57" w:rsidRDefault="00150CB7" w:rsidP="00D8058A">
      <w:pPr>
        <w:ind w:left="240" w:hangingChars="100" w:hanging="240"/>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第８条　</w:t>
      </w:r>
      <w:r w:rsidR="00D8058A" w:rsidRPr="00ED6F57">
        <w:rPr>
          <w:rFonts w:asciiTheme="minorEastAsia" w:hAnsiTheme="minorEastAsia" w:cs="Times New Roman" w:hint="eastAsia"/>
          <w:color w:val="000000"/>
          <w:spacing w:val="2"/>
          <w:sz w:val="24"/>
          <w:szCs w:val="24"/>
        </w:rPr>
        <w:t>評議員に対して</w:t>
      </w:r>
      <w:r w:rsidR="00D8058A" w:rsidRPr="00ED6F57">
        <w:rPr>
          <w:rFonts w:asciiTheme="minorEastAsia" w:hAnsiTheme="minorEastAsia" w:cs="Times New Roman"/>
          <w:color w:val="000000"/>
          <w:spacing w:val="2"/>
          <w:sz w:val="24"/>
          <w:szCs w:val="24"/>
        </w:rPr>
        <w:t>、評議員会出席１日当たり</w:t>
      </w:r>
      <w:r w:rsidR="00D8058A" w:rsidRPr="00ED6F57">
        <w:rPr>
          <w:rFonts w:asciiTheme="minorEastAsia" w:hAnsiTheme="minorEastAsia" w:cs="Times New Roman" w:hint="eastAsia"/>
          <w:color w:val="000000"/>
          <w:spacing w:val="2"/>
          <w:sz w:val="24"/>
          <w:szCs w:val="24"/>
        </w:rPr>
        <w:t>２</w:t>
      </w:r>
      <w:r w:rsidR="00D8058A" w:rsidRPr="00ED6F57">
        <w:rPr>
          <w:rFonts w:asciiTheme="minorEastAsia" w:hAnsiTheme="minorEastAsia" w:cs="Times New Roman"/>
          <w:color w:val="000000"/>
          <w:spacing w:val="2"/>
          <w:sz w:val="24"/>
          <w:szCs w:val="24"/>
        </w:rPr>
        <w:t>万円を超えない範囲で、評議員会において別に定める報酬等の支給の基準に従って算定した額を報酬として支給することができる。</w:t>
      </w:r>
    </w:p>
    <w:p w14:paraId="3D60419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30C114C6"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lang w:eastAsia="zh-CN"/>
        </w:rPr>
      </w:pPr>
      <w:r w:rsidRPr="00ED6F57">
        <w:rPr>
          <w:rFonts w:asciiTheme="minorEastAsia" w:hAnsiTheme="minorEastAsia" w:cs="ＭＳ明朝" w:hint="eastAsia"/>
          <w:color w:val="000000"/>
          <w:kern w:val="0"/>
          <w:sz w:val="24"/>
          <w:szCs w:val="24"/>
        </w:rPr>
        <w:t xml:space="preserve">　　　</w:t>
      </w:r>
      <w:r w:rsidRPr="00ED6F57">
        <w:rPr>
          <w:rFonts w:asciiTheme="minorEastAsia" w:hAnsiTheme="minorEastAsia" w:cs="ＭＳ明朝" w:hint="eastAsia"/>
          <w:color w:val="000000"/>
          <w:kern w:val="0"/>
          <w:sz w:val="24"/>
          <w:szCs w:val="24"/>
          <w:lang w:eastAsia="zh-CN"/>
        </w:rPr>
        <w:t>第３章　評議員会</w:t>
      </w:r>
    </w:p>
    <w:p w14:paraId="7A46BE6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lang w:eastAsia="zh-CN"/>
        </w:rPr>
      </w:pPr>
    </w:p>
    <w:p w14:paraId="07026FE6"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lang w:eastAsia="zh-CN"/>
        </w:rPr>
      </w:pPr>
      <w:r w:rsidRPr="00ED6F57">
        <w:rPr>
          <w:rFonts w:asciiTheme="minorEastAsia" w:hAnsiTheme="minorEastAsia" w:cs="ＭＳ明朝" w:hint="eastAsia"/>
          <w:color w:val="000000"/>
          <w:kern w:val="0"/>
          <w:sz w:val="24"/>
          <w:szCs w:val="24"/>
          <w:lang w:eastAsia="zh-CN"/>
        </w:rPr>
        <w:t>（構成）</w:t>
      </w:r>
    </w:p>
    <w:p w14:paraId="038B8A53"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第９条　評議員会は、全ての評議員をもって構成する。</w:t>
      </w:r>
    </w:p>
    <w:p w14:paraId="1B46355F"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評議員会に議長を置き、そのつど評議員の互選で定める。</w:t>
      </w:r>
    </w:p>
    <w:p w14:paraId="6F7A3F39"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3FD85303"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（権限）</w:t>
      </w:r>
    </w:p>
    <w:p w14:paraId="68F563B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第１０条　評議員会は、次の事項について決議する。</w:t>
      </w:r>
    </w:p>
    <w:p w14:paraId="29005F12"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（１）理事及び監事の選任又は解任</w:t>
      </w:r>
    </w:p>
    <w:p w14:paraId="0E4BF05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（２）理事及び監事の報酬等の額</w:t>
      </w:r>
    </w:p>
    <w:p w14:paraId="1250C37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（３）評議員、理事及び監事に対する報酬等の支給の基準</w:t>
      </w:r>
    </w:p>
    <w:p w14:paraId="3F66FE4D"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（４）計算書類（貸借対照表及び収支計算書）及び財産目録の承認</w:t>
      </w:r>
    </w:p>
    <w:p w14:paraId="6D369C8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（５）定款の変更</w:t>
      </w:r>
    </w:p>
    <w:p w14:paraId="6320992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（６）残余財産の処分</w:t>
      </w:r>
    </w:p>
    <w:p w14:paraId="749F3A9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lastRenderedPageBreak/>
        <w:t>（７）基本財産の処分</w:t>
      </w:r>
    </w:p>
    <w:p w14:paraId="1B9878A5"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（８）社会福祉充実計画の承認</w:t>
      </w:r>
    </w:p>
    <w:p w14:paraId="4359231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（９）その他評議員会で決議するものとして法令又はこの定款で定められた事項</w:t>
      </w:r>
    </w:p>
    <w:p w14:paraId="4DA3F85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267A9997"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（開催）</w:t>
      </w:r>
    </w:p>
    <w:p w14:paraId="4862FEF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第１１条　評議員会は、定時評議員会として毎年度６月に１回開催するほか、必要がある</w:t>
      </w:r>
    </w:p>
    <w:p w14:paraId="18DCEE2E"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場合に開催する。</w:t>
      </w:r>
    </w:p>
    <w:p w14:paraId="6EAA0C03"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0C9BBCDD"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（招集）</w:t>
      </w:r>
    </w:p>
    <w:p w14:paraId="4DA921C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第１２条　評議員会は、法令に別段の定めがある場合を除き、理事会の決議に基づき理事</w:t>
      </w:r>
    </w:p>
    <w:p w14:paraId="6C82CC87"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長が招集する。</w:t>
      </w:r>
    </w:p>
    <w:p w14:paraId="70ED3813"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評議員は、理事長に対し、評議員会の目的である事項及び招集の理由を示して、評議</w:t>
      </w:r>
    </w:p>
    <w:p w14:paraId="578D136F"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員会の招集を請求することができる。</w:t>
      </w:r>
    </w:p>
    <w:p w14:paraId="5A2F5DC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662D1D3D"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（決議）</w:t>
      </w:r>
    </w:p>
    <w:p w14:paraId="6BC7A2B8"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第１３条　評議員会の決議は、決議について特別の利害関係を有する評議員を除く評議員</w:t>
      </w:r>
    </w:p>
    <w:p w14:paraId="64BA6CD2"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の過半数が出席し、その過半数をもって行う。</w:t>
      </w:r>
    </w:p>
    <w:p w14:paraId="5EED976B"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前項の規定にかかわらず、次の決議は、決議について特別の利害関係を有する評議員</w:t>
      </w:r>
    </w:p>
    <w:p w14:paraId="5BD6C99F"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を除く評議員の３分の２以上に当たる多数をもって行わなければならない。</w:t>
      </w:r>
    </w:p>
    <w:p w14:paraId="5A01CC3A" w14:textId="77777777" w:rsidR="00150CB7" w:rsidRPr="00ED6F57" w:rsidRDefault="00150CB7" w:rsidP="00150CB7">
      <w:pPr>
        <w:pStyle w:val="a3"/>
        <w:numPr>
          <w:ilvl w:val="0"/>
          <w:numId w:val="2"/>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監事の解任</w:t>
      </w:r>
    </w:p>
    <w:p w14:paraId="1204A364" w14:textId="77777777" w:rsidR="00150CB7" w:rsidRPr="00ED6F57" w:rsidRDefault="00150CB7" w:rsidP="00150CB7">
      <w:pPr>
        <w:pStyle w:val="a3"/>
        <w:numPr>
          <w:ilvl w:val="0"/>
          <w:numId w:val="2"/>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定款の変更</w:t>
      </w:r>
    </w:p>
    <w:p w14:paraId="56FCF065" w14:textId="77777777" w:rsidR="00150CB7" w:rsidRPr="00ED6F57" w:rsidRDefault="00150CB7" w:rsidP="00150CB7">
      <w:pPr>
        <w:pStyle w:val="a3"/>
        <w:numPr>
          <w:ilvl w:val="0"/>
          <w:numId w:val="2"/>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その他法令で定められた事項</w:t>
      </w:r>
    </w:p>
    <w:p w14:paraId="409F2DF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　理事又は監事を選任する議案を決議するに際しては、各候補者ごとに第１項の決議を</w:t>
      </w:r>
    </w:p>
    <w:p w14:paraId="35B2CC9F"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行わなければならない。理事又は監事の候補者の合計数が第１５条第１項に定める定数</w:t>
      </w:r>
    </w:p>
    <w:p w14:paraId="2760C794"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を上回る場合には、過半数の賛成を得た候補者の中から得票数の多い順に定数の枠に達</w:t>
      </w:r>
    </w:p>
    <w:p w14:paraId="46D54E1C"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するまでの者を選任することとする。</w:t>
      </w:r>
    </w:p>
    <w:p w14:paraId="00225DBF"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４　第１項及び第２項の規定にかかわらず、評議員（当該事項について議決に加わること</w:t>
      </w:r>
    </w:p>
    <w:p w14:paraId="41730622"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ができる評議員に限る。）の全員が書面又は電磁的記録により同意の意思表示をしたと</w:t>
      </w:r>
    </w:p>
    <w:p w14:paraId="74BF2476"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きは、評議員会の決議があったものとみなす。</w:t>
      </w:r>
    </w:p>
    <w:p w14:paraId="63E6B07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240D7B5C"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（議事録）</w:t>
      </w:r>
    </w:p>
    <w:p w14:paraId="34424AF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第１４条　評議員会の議事については、法令で定めるところにより、議事録を作成する。</w:t>
      </w:r>
    </w:p>
    <w:p w14:paraId="6E43D28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議長及び評議員会において選任した評議員２名は、前項の議事録に記名押印する。</w:t>
      </w:r>
    </w:p>
    <w:p w14:paraId="2880D19B" w14:textId="308C9517" w:rsidR="00F23375"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w:t>
      </w:r>
    </w:p>
    <w:p w14:paraId="70F5F71B"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第４章　理事、監事及び職員</w:t>
      </w:r>
    </w:p>
    <w:p w14:paraId="2715B1CF"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0653145D"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（理事及び監事の定数）</w:t>
      </w:r>
    </w:p>
    <w:p w14:paraId="3C40F62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第１５条　この法人には、次の理事及び監事を置く。</w:t>
      </w:r>
    </w:p>
    <w:p w14:paraId="2330CD4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（１）理事　　７名</w:t>
      </w:r>
    </w:p>
    <w:p w14:paraId="223FE7B9"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lastRenderedPageBreak/>
        <w:t>（２）監事　　２名</w:t>
      </w:r>
    </w:p>
    <w:p w14:paraId="08A97043" w14:textId="76D8C68D"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理事のうち１名を理事長とし、理事長以外の１名を常務理事とする</w:t>
      </w:r>
      <w:r w:rsidR="00031BD8" w:rsidRPr="00ED6F57">
        <w:rPr>
          <w:rFonts w:asciiTheme="minorEastAsia" w:hAnsiTheme="minorEastAsia" w:cs="ＭＳ明朝" w:hint="eastAsia"/>
          <w:color w:val="000000"/>
          <w:kern w:val="0"/>
          <w:sz w:val="24"/>
          <w:szCs w:val="24"/>
        </w:rPr>
        <w:t>ことができる</w:t>
      </w:r>
      <w:r w:rsidRPr="00ED6F57">
        <w:rPr>
          <w:rFonts w:asciiTheme="minorEastAsia" w:hAnsiTheme="minorEastAsia" w:cs="ＭＳ明朝" w:hint="eastAsia"/>
          <w:color w:val="000000"/>
          <w:kern w:val="0"/>
          <w:sz w:val="24"/>
          <w:szCs w:val="24"/>
        </w:rPr>
        <w:t>。</w:t>
      </w:r>
    </w:p>
    <w:p w14:paraId="67447BD3"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　前項の常務理事をもって社会福祉法第４５条の１６第２項第２号の業務を執行する</w:t>
      </w:r>
    </w:p>
    <w:p w14:paraId="494F446A"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理事とする。</w:t>
      </w:r>
    </w:p>
    <w:p w14:paraId="01006C88"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08503E9A"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（理事及び監事の選任）</w:t>
      </w:r>
    </w:p>
    <w:p w14:paraId="097E5F55"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第１６条　理事及び監事は、評議員会の決議によって選任する。</w:t>
      </w:r>
    </w:p>
    <w:p w14:paraId="501C068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理事長及び常務理事は、理事会の決議によって理事の中から選定する。</w:t>
      </w:r>
    </w:p>
    <w:p w14:paraId="5E322AB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459C7D5A"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（理事の職務及び権限）</w:t>
      </w:r>
    </w:p>
    <w:p w14:paraId="1F81B040" w14:textId="77777777" w:rsidR="00150CB7" w:rsidRPr="00ED6F57" w:rsidRDefault="00150CB7" w:rsidP="00150CB7">
      <w:pPr>
        <w:suppressAutoHyphens/>
        <w:wordWrap w:val="0"/>
        <w:autoSpaceDE w:val="0"/>
        <w:autoSpaceDN w:val="0"/>
        <w:adjustRightInd w:val="0"/>
        <w:ind w:left="240" w:hangingChars="100" w:hanging="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第１７条　理事は、理事会を構成し、法令及びこの定款で定めるところにより、職務を執</w:t>
      </w:r>
    </w:p>
    <w:p w14:paraId="4D5356D3" w14:textId="77777777" w:rsidR="00150CB7" w:rsidRPr="00ED6F57" w:rsidRDefault="00150CB7" w:rsidP="00150CB7">
      <w:pPr>
        <w:suppressAutoHyphens/>
        <w:wordWrap w:val="0"/>
        <w:autoSpaceDE w:val="0"/>
        <w:autoSpaceDN w:val="0"/>
        <w:adjustRightInd w:val="0"/>
        <w:ind w:leftChars="100" w:left="21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行する。</w:t>
      </w:r>
    </w:p>
    <w:p w14:paraId="1136B2C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理事長は、法令及びこの定款で定めるところにより、この法人を代表し、その業務を</w:t>
      </w:r>
    </w:p>
    <w:p w14:paraId="7A7417E9"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執行し、常務理事は、理事会において別に定めるところにより、この法人の業務を分担</w:t>
      </w:r>
    </w:p>
    <w:p w14:paraId="52C62D45"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して執行する。</w:t>
      </w:r>
    </w:p>
    <w:p w14:paraId="17C3920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　理事長及び常務理事は、毎会計年度に４か月を超える間隔で</w:t>
      </w:r>
      <w:r w:rsidR="00836072" w:rsidRPr="00ED6F57">
        <w:rPr>
          <w:rFonts w:asciiTheme="minorEastAsia" w:hAnsiTheme="minorEastAsia" w:cs="ＭＳ明朝" w:hint="eastAsia"/>
          <w:color w:val="000000"/>
          <w:kern w:val="0"/>
          <w:sz w:val="24"/>
          <w:szCs w:val="24"/>
        </w:rPr>
        <w:t>２</w:t>
      </w:r>
      <w:r w:rsidRPr="00ED6F57">
        <w:rPr>
          <w:rFonts w:asciiTheme="minorEastAsia" w:hAnsiTheme="minorEastAsia" w:cs="ＭＳ明朝" w:hint="eastAsia"/>
          <w:color w:val="000000"/>
          <w:kern w:val="0"/>
          <w:sz w:val="24"/>
          <w:szCs w:val="24"/>
        </w:rPr>
        <w:t>回以上、自己の職務の</w:t>
      </w:r>
    </w:p>
    <w:p w14:paraId="44C4CCFC"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執行の状況を理事会に報告しなければならない。</w:t>
      </w:r>
    </w:p>
    <w:p w14:paraId="4CF8C839"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7F26030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（監事の職務及び権限）</w:t>
      </w:r>
    </w:p>
    <w:p w14:paraId="704F18F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第１８条　監事は、理事の職務の執行を監査し、法令で定めるところにより、監査報告を</w:t>
      </w:r>
    </w:p>
    <w:p w14:paraId="257D3AC2"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作成する。</w:t>
      </w:r>
    </w:p>
    <w:p w14:paraId="5043F08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監事は、いつでも、理事及び職員に対して事業の報告を求め、この法人の業務及び財</w:t>
      </w:r>
    </w:p>
    <w:p w14:paraId="596F52E4"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産の状況を調査することができる。</w:t>
      </w:r>
    </w:p>
    <w:p w14:paraId="1ECBEB98"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1019D5E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（理事及び監事の任期）</w:t>
      </w:r>
    </w:p>
    <w:p w14:paraId="4A2EB9E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第１９条　理事及び監事の任期は、選任後２年以内に終了する会計年度のうち最終のもの</w:t>
      </w:r>
    </w:p>
    <w:p w14:paraId="7D9FCB34"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に関する定時評議員会の終結の時までとし、再任を妨げない。</w:t>
      </w:r>
    </w:p>
    <w:p w14:paraId="764391B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補欠として選任された理事及び監事の任期は、前任者の任期の満了する時までとする</w:t>
      </w:r>
    </w:p>
    <w:p w14:paraId="193ABF47"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ことができる。</w:t>
      </w:r>
    </w:p>
    <w:p w14:paraId="7DC8C282"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　理事及び監事は、第１５条第１項に定める定数に足りなくなるときは、任期の満了又</w:t>
      </w:r>
    </w:p>
    <w:p w14:paraId="19DAEC84"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は辞任により退任した後も、新たに選任された者が就任するまで、なお理事又は監事と</w:t>
      </w:r>
    </w:p>
    <w:p w14:paraId="7EB03E05"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しての権利義務を有する。</w:t>
      </w:r>
    </w:p>
    <w:p w14:paraId="5062AEC5" w14:textId="77777777" w:rsidR="00E972AD" w:rsidRPr="00ED6F57" w:rsidRDefault="00E972AD"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74D79255"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（理事及び監事の解任）</w:t>
      </w:r>
    </w:p>
    <w:p w14:paraId="0D15ADC2"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第２０条　理事又は監事が、次のいずれかに該当するときは、評議員会の決議によって解</w:t>
      </w:r>
    </w:p>
    <w:p w14:paraId="13B7AE17"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任することができる。</w:t>
      </w:r>
    </w:p>
    <w:p w14:paraId="089E6E31" w14:textId="77777777" w:rsidR="00150CB7" w:rsidRPr="00ED6F57" w:rsidRDefault="00150CB7" w:rsidP="00150CB7">
      <w:pPr>
        <w:pStyle w:val="a3"/>
        <w:numPr>
          <w:ilvl w:val="0"/>
          <w:numId w:val="3"/>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職務上の義務に違反し、又は職務を怠ったとき</w:t>
      </w:r>
    </w:p>
    <w:p w14:paraId="40F60C5E" w14:textId="77777777" w:rsidR="00150CB7" w:rsidRPr="00ED6F57" w:rsidRDefault="00150CB7" w:rsidP="00150CB7">
      <w:pPr>
        <w:pStyle w:val="a3"/>
        <w:numPr>
          <w:ilvl w:val="0"/>
          <w:numId w:val="3"/>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心身の故障のため、職務の執行に支障があり、又はこれに堪えないとき</w:t>
      </w:r>
    </w:p>
    <w:p w14:paraId="3A453F53" w14:textId="1C405119"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6A73F955" w14:textId="77777777" w:rsidR="00A92996" w:rsidRPr="00ED6F57" w:rsidRDefault="00A92996"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0D9B3071"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（理事及び監事の報酬等）</w:t>
      </w:r>
    </w:p>
    <w:p w14:paraId="159E180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第２１条　理事及び監事に対して、評議員会において別に定める報酬等の支給の基準に従</w:t>
      </w:r>
    </w:p>
    <w:p w14:paraId="6D0B6D46"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って算定した額を報酬等として支給することができる。</w:t>
      </w:r>
    </w:p>
    <w:p w14:paraId="6A6BF5E3"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4AC4EF3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（責任の免除）</w:t>
      </w:r>
    </w:p>
    <w:p w14:paraId="0018E998"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第２２条　理事又は監事が任務を怠ったことによって生じた損害について法人に対し賠償</w:t>
      </w:r>
    </w:p>
    <w:p w14:paraId="56C627EF"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する責任は、職務を行うにつき善意でかつ重大な過失がなく、その原因や職務執行状況</w:t>
      </w:r>
    </w:p>
    <w:p w14:paraId="5F16F772" w14:textId="77777777" w:rsidR="00836711"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などの事情を勘案して特に必要と認める場合には、社会福祉法</w:t>
      </w:r>
      <w:r w:rsidRPr="00D820EE">
        <w:rPr>
          <w:rFonts w:asciiTheme="minorEastAsia" w:hAnsiTheme="minorEastAsia" w:cs="ＭＳ明朝" w:hint="eastAsia"/>
          <w:kern w:val="0"/>
          <w:sz w:val="24"/>
          <w:szCs w:val="24"/>
        </w:rPr>
        <w:t>第４５条の２</w:t>
      </w:r>
      <w:r w:rsidR="00FA213C" w:rsidRPr="00D820EE">
        <w:rPr>
          <w:rFonts w:asciiTheme="minorEastAsia" w:hAnsiTheme="minorEastAsia" w:cs="ＭＳ明朝" w:hint="eastAsia"/>
          <w:kern w:val="0"/>
          <w:sz w:val="24"/>
          <w:szCs w:val="24"/>
        </w:rPr>
        <w:t>２の２</w:t>
      </w:r>
      <w:r w:rsidRPr="00ED6F57">
        <w:rPr>
          <w:rFonts w:asciiTheme="minorEastAsia" w:hAnsiTheme="minorEastAsia" w:cs="ＭＳ明朝" w:hint="eastAsia"/>
          <w:color w:val="000000"/>
          <w:kern w:val="0"/>
          <w:sz w:val="24"/>
          <w:szCs w:val="24"/>
        </w:rPr>
        <w:t>にお</w:t>
      </w:r>
    </w:p>
    <w:p w14:paraId="4500EEE7" w14:textId="77777777" w:rsidR="00836711" w:rsidRDefault="00150CB7" w:rsidP="00836711">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いて準用する一般社団法人及び一般財団法人に関する法律第１１３条第１項の規定によ</w:t>
      </w:r>
    </w:p>
    <w:p w14:paraId="355A88D8" w14:textId="0444230A" w:rsidR="00150CB7" w:rsidRPr="00ED6F57" w:rsidRDefault="00150CB7" w:rsidP="00836711">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り免除することができる額を限度として理事会の決議によって免除することができる。</w:t>
      </w:r>
    </w:p>
    <w:p w14:paraId="6D409FB5"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633BC96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（職員）</w:t>
      </w:r>
    </w:p>
    <w:p w14:paraId="07AA6EE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第２３条　この法人に、職員を置く。</w:t>
      </w:r>
    </w:p>
    <w:p w14:paraId="306E5343"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この法人の設置経営する施設の長他の重要な職員（以下「施設長等」という。）は、</w:t>
      </w:r>
    </w:p>
    <w:p w14:paraId="137D1107"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理事会において、選任し、又は解任する。</w:t>
      </w:r>
    </w:p>
    <w:p w14:paraId="4002EB4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　施設長等以外の職員は、理事長が任免する。</w:t>
      </w:r>
    </w:p>
    <w:p w14:paraId="4B098D76"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2AAB9009" w14:textId="77777777" w:rsidR="00150CB7" w:rsidRPr="00ED6F57" w:rsidRDefault="00150CB7" w:rsidP="00150CB7">
      <w:pPr>
        <w:suppressAutoHyphens/>
        <w:wordWrap w:val="0"/>
        <w:autoSpaceDE w:val="0"/>
        <w:autoSpaceDN w:val="0"/>
        <w:adjustRightInd w:val="0"/>
        <w:ind w:firstLineChars="300" w:firstLine="720"/>
        <w:jc w:val="left"/>
        <w:textAlignment w:val="baseline"/>
        <w:rPr>
          <w:rFonts w:asciiTheme="minorEastAsia" w:hAnsiTheme="minorEastAsia" w:cs="ＭＳ明朝"/>
          <w:color w:val="000000"/>
          <w:kern w:val="0"/>
          <w:sz w:val="24"/>
          <w:szCs w:val="24"/>
          <w:lang w:eastAsia="zh-CN"/>
        </w:rPr>
      </w:pPr>
      <w:r w:rsidRPr="00ED6F57">
        <w:rPr>
          <w:rFonts w:asciiTheme="minorEastAsia" w:hAnsiTheme="minorEastAsia" w:cs="ＭＳ明朝" w:hint="eastAsia"/>
          <w:color w:val="000000"/>
          <w:kern w:val="0"/>
          <w:sz w:val="24"/>
          <w:szCs w:val="24"/>
          <w:lang w:eastAsia="zh-CN"/>
        </w:rPr>
        <w:t>第５章　理事会</w:t>
      </w:r>
    </w:p>
    <w:p w14:paraId="12C1794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lang w:eastAsia="zh-CN"/>
        </w:rPr>
      </w:pPr>
    </w:p>
    <w:p w14:paraId="23570BCA"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lang w:eastAsia="zh-CN"/>
        </w:rPr>
      </w:pPr>
      <w:r w:rsidRPr="00ED6F57">
        <w:rPr>
          <w:rFonts w:asciiTheme="minorEastAsia" w:hAnsiTheme="minorEastAsia" w:cs="ＭＳ明朝" w:hint="eastAsia"/>
          <w:color w:val="000000"/>
          <w:kern w:val="0"/>
          <w:sz w:val="24"/>
          <w:szCs w:val="24"/>
          <w:lang w:eastAsia="zh-CN"/>
        </w:rPr>
        <w:t xml:space="preserve">　（構成）</w:t>
      </w:r>
    </w:p>
    <w:p w14:paraId="5D6BFA2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第２４条　理事会は、全ての理事をもって構成する。</w:t>
      </w:r>
    </w:p>
    <w:p w14:paraId="1269A096"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7942673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（権限）</w:t>
      </w:r>
    </w:p>
    <w:p w14:paraId="037EA93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第２５条　理事会は、次の職務を行う。ただし、日常の業務として理事会が定めるものに</w:t>
      </w:r>
    </w:p>
    <w:p w14:paraId="2D2D41D3"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ついては理事長が専決し、これを理事会に報告する。</w:t>
      </w:r>
    </w:p>
    <w:p w14:paraId="3C42F5A6"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（１）この法人の業務執行の決定</w:t>
      </w:r>
    </w:p>
    <w:p w14:paraId="6FD6AB68"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（２）理事の職務の執行の監督</w:t>
      </w:r>
    </w:p>
    <w:p w14:paraId="197AA746"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（３）理事長及び常務理事の選定及び解職</w:t>
      </w:r>
    </w:p>
    <w:p w14:paraId="116FF0E3"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0E7900BF"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（招集）</w:t>
      </w:r>
    </w:p>
    <w:p w14:paraId="531E4F6A"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第２６条　理事会は、理事長が招集する。</w:t>
      </w:r>
    </w:p>
    <w:p w14:paraId="4CD97FE8"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理事長が欠けたとき又は理事長に事故があるときは、各理事が理事会を招集する。</w:t>
      </w:r>
    </w:p>
    <w:p w14:paraId="4F0CBE6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36F2189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（決議）</w:t>
      </w:r>
    </w:p>
    <w:p w14:paraId="00A62D2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第２７条　理事会の決議は、決議について特別の利害関係を有する理事を除く理事の過半</w:t>
      </w:r>
    </w:p>
    <w:p w14:paraId="021EF1E9"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数が出席し、その過半数をもって行う。</w:t>
      </w:r>
    </w:p>
    <w:p w14:paraId="783328B8"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前項の規定にかかわらず、理事（当該事項について議決に加わることができる理事に</w:t>
      </w:r>
    </w:p>
    <w:p w14:paraId="5DAE2592"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限る。）の全員が書面又は電磁的記録により同意の意思表示をしたとき（監事が当該提</w:t>
      </w:r>
    </w:p>
    <w:p w14:paraId="7CE433F8"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lastRenderedPageBreak/>
        <w:t>案について異議を述べたときを除く。）は、理事会の決議があったものとみなす。</w:t>
      </w:r>
    </w:p>
    <w:p w14:paraId="59AA9A71"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00F3C9E1"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（議事録）</w:t>
      </w:r>
    </w:p>
    <w:p w14:paraId="239474A3"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第２８条　理事会の議事については、法令で定めるところにより、議事録を作成する。</w:t>
      </w:r>
    </w:p>
    <w:p w14:paraId="114B580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当該理事会に出席した理事長及び監事は、前項の議事録に記名押印する。ただし、理</w:t>
      </w:r>
    </w:p>
    <w:p w14:paraId="127CB61C" w14:textId="61783C4D"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事長が欠席したときは、</w:t>
      </w:r>
      <w:bookmarkStart w:id="0" w:name="_Hlk184377473"/>
      <w:r w:rsidRPr="00D820EE">
        <w:rPr>
          <w:rFonts w:asciiTheme="minorEastAsia" w:hAnsiTheme="minorEastAsia" w:cs="ＭＳ明朝" w:hint="eastAsia"/>
          <w:kern w:val="0"/>
          <w:sz w:val="24"/>
          <w:szCs w:val="24"/>
        </w:rPr>
        <w:t>出席した理事</w:t>
      </w:r>
      <w:bookmarkEnd w:id="0"/>
      <w:r w:rsidR="00E9179A" w:rsidRPr="00D820EE">
        <w:rPr>
          <w:rFonts w:asciiTheme="minorEastAsia" w:hAnsiTheme="minorEastAsia" w:cs="ＭＳ明朝" w:hint="eastAsia"/>
          <w:kern w:val="0"/>
          <w:sz w:val="24"/>
          <w:szCs w:val="24"/>
        </w:rPr>
        <w:t>及び監事</w:t>
      </w:r>
      <w:r w:rsidRPr="00ED6F57">
        <w:rPr>
          <w:rFonts w:asciiTheme="minorEastAsia" w:hAnsiTheme="minorEastAsia" w:cs="ＭＳ明朝" w:hint="eastAsia"/>
          <w:color w:val="000000"/>
          <w:kern w:val="0"/>
          <w:sz w:val="24"/>
          <w:szCs w:val="24"/>
        </w:rPr>
        <w:t>全員が記名押印する。</w:t>
      </w:r>
    </w:p>
    <w:p w14:paraId="55631CC9"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56542D96" w14:textId="77777777" w:rsidR="00150CB7" w:rsidRPr="00ED6F57" w:rsidRDefault="00150CB7" w:rsidP="00150CB7">
      <w:pPr>
        <w:suppressAutoHyphens/>
        <w:wordWrap w:val="0"/>
        <w:autoSpaceDE w:val="0"/>
        <w:autoSpaceDN w:val="0"/>
        <w:adjustRightInd w:val="0"/>
        <w:ind w:firstLineChars="300" w:firstLine="72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第６章　資産及び会計</w:t>
      </w:r>
    </w:p>
    <w:p w14:paraId="7665BE7D"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3849A9F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（資産の区分）</w:t>
      </w:r>
    </w:p>
    <w:p w14:paraId="7D091EA5"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第２９条　この法人の資産は、これを分けて基本財産とその他財産の２種とする。</w:t>
      </w:r>
    </w:p>
    <w:p w14:paraId="61E9A49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基本財産は、次の各号に掲げる財産をもって構成する。</w:t>
      </w:r>
    </w:p>
    <w:p w14:paraId="5B5B15A2" w14:textId="77777777" w:rsidR="00150CB7" w:rsidRPr="00ED6F57" w:rsidRDefault="00150CB7" w:rsidP="00150CB7">
      <w:pPr>
        <w:pStyle w:val="a3"/>
        <w:numPr>
          <w:ilvl w:val="0"/>
          <w:numId w:val="4"/>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北海道札幌市北区篠路２条９丁目１５１番８に所在の児童養護施設柏葉荘敷地１筆</w:t>
      </w:r>
    </w:p>
    <w:p w14:paraId="5059C237"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（面積　４，５００．０１平方メートル）</w:t>
      </w:r>
    </w:p>
    <w:p w14:paraId="1E7C9412" w14:textId="77777777" w:rsidR="00150CB7" w:rsidRPr="00ED6F57" w:rsidRDefault="00150CB7" w:rsidP="00150CB7">
      <w:pPr>
        <w:pStyle w:val="a3"/>
        <w:numPr>
          <w:ilvl w:val="0"/>
          <w:numId w:val="4"/>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北海道札幌市北区篠路２条９丁目１５１番８に所在の児童養護施設柏葉荘鉄筋コン</w:t>
      </w:r>
    </w:p>
    <w:p w14:paraId="2C493315"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クリート造陸屋根２階建（面積　１階１，８５０．７５平方メートル　２階</w:t>
      </w:r>
    </w:p>
    <w:p w14:paraId="0F397D7B"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１，４４０.４５平方メートル）</w:t>
      </w:r>
    </w:p>
    <w:p w14:paraId="2B8F8AC9" w14:textId="77777777" w:rsidR="00150CB7" w:rsidRPr="00ED6F57" w:rsidRDefault="00150CB7" w:rsidP="00150CB7">
      <w:pPr>
        <w:pStyle w:val="a3"/>
        <w:numPr>
          <w:ilvl w:val="0"/>
          <w:numId w:val="4"/>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北海道札幌市白石区南郷通１５丁目北１５番に所在の鉄筋コンクリート造陸屋根２</w:t>
      </w:r>
    </w:p>
    <w:p w14:paraId="3CCC1637"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階建保育所柏葉保育園園舎（面積　１階５２８．３０平方メートル　２階</w:t>
      </w:r>
    </w:p>
    <w:p w14:paraId="7C7D039C"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５０９．７９平方メートル）</w:t>
      </w:r>
    </w:p>
    <w:p w14:paraId="63006A63" w14:textId="77777777" w:rsidR="00150CB7" w:rsidRPr="00ED6F57" w:rsidRDefault="00150CB7" w:rsidP="00150CB7">
      <w:pPr>
        <w:pStyle w:val="a3"/>
        <w:numPr>
          <w:ilvl w:val="0"/>
          <w:numId w:val="4"/>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北海道札幌市西区二十四軒３条７丁目５０番に所在の保育所二十四軒保育園敷地</w:t>
      </w:r>
    </w:p>
    <w:p w14:paraId="21FE3567"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ア　敷地面積　６２０２．６４平方メートルの内、敷地権　２０７万５３３３分の３</w:t>
      </w:r>
    </w:p>
    <w:p w14:paraId="3053774D" w14:textId="77777777" w:rsidR="00150CB7" w:rsidRPr="00ED6F57" w:rsidRDefault="00150CB7" w:rsidP="00150CB7">
      <w:pPr>
        <w:suppressAutoHyphens/>
        <w:wordWrap w:val="0"/>
        <w:autoSpaceDE w:val="0"/>
        <w:autoSpaceDN w:val="0"/>
        <w:adjustRightInd w:val="0"/>
        <w:ind w:firstLineChars="300" w:firstLine="72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万１９１７</w:t>
      </w:r>
    </w:p>
    <w:p w14:paraId="0D14985F"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イ　敷地面積　６２０２．６４平方メートルの内、敷地権　２０７万５３３３分の１</w:t>
      </w:r>
    </w:p>
    <w:p w14:paraId="6A262E5B" w14:textId="77777777" w:rsidR="00150CB7" w:rsidRPr="00ED6F57" w:rsidRDefault="00150CB7" w:rsidP="00150CB7">
      <w:pPr>
        <w:suppressAutoHyphens/>
        <w:wordWrap w:val="0"/>
        <w:autoSpaceDE w:val="0"/>
        <w:autoSpaceDN w:val="0"/>
        <w:adjustRightInd w:val="0"/>
        <w:ind w:firstLineChars="300" w:firstLine="72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万２６８７</w:t>
      </w:r>
    </w:p>
    <w:p w14:paraId="55CD3B97" w14:textId="77777777" w:rsidR="00150CB7" w:rsidRPr="00ED6F57" w:rsidRDefault="00150CB7" w:rsidP="00150CB7">
      <w:pPr>
        <w:pStyle w:val="a3"/>
        <w:numPr>
          <w:ilvl w:val="0"/>
          <w:numId w:val="4"/>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北海道札幌市西区二十四軒３条７丁目５０番２７１に所在の鉄骨鉄筋コンクリート</w:t>
      </w:r>
    </w:p>
    <w:p w14:paraId="3D73E43A"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造１１階建の内地上２階の一部保育所二十四軒保育園園舎（面積　３１９．１７平方</w:t>
      </w:r>
    </w:p>
    <w:p w14:paraId="22074CC7"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メートル）</w:t>
      </w:r>
    </w:p>
    <w:p w14:paraId="0D19419E" w14:textId="77777777" w:rsidR="00150CB7" w:rsidRPr="00ED6F57" w:rsidRDefault="00150CB7" w:rsidP="00150CB7">
      <w:pPr>
        <w:pStyle w:val="a3"/>
        <w:numPr>
          <w:ilvl w:val="0"/>
          <w:numId w:val="4"/>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北海道札幌市西区二十四軒３条７丁目５０番５９に所在の鉄骨鉄筋コンクリート造</w:t>
      </w:r>
    </w:p>
    <w:p w14:paraId="1CF6FD47"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１１階建の内地上２階の一部保育所二十四軒保育園園舎（面積　１２５.４８平方メー</w:t>
      </w:r>
    </w:p>
    <w:p w14:paraId="4A5F4D15"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トル）</w:t>
      </w:r>
    </w:p>
    <w:p w14:paraId="0294AF5B" w14:textId="77777777" w:rsidR="00150CB7" w:rsidRPr="00ED6F57" w:rsidRDefault="00150CB7" w:rsidP="00150CB7">
      <w:pPr>
        <w:pStyle w:val="a3"/>
        <w:numPr>
          <w:ilvl w:val="0"/>
          <w:numId w:val="4"/>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北海道札幌市手稲区新発寒７条９丁目１１６３番２２５及び２２８に所在の地域小</w:t>
      </w:r>
    </w:p>
    <w:p w14:paraId="1D17F7A0"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規模児童養護施設ひまわり敷地２筆（面積　３９６．６８平方メートル）</w:t>
      </w:r>
    </w:p>
    <w:p w14:paraId="3B836622" w14:textId="77777777" w:rsidR="00150CB7" w:rsidRPr="00ED6F57" w:rsidRDefault="00150CB7" w:rsidP="00150CB7">
      <w:pPr>
        <w:pStyle w:val="a3"/>
        <w:numPr>
          <w:ilvl w:val="0"/>
          <w:numId w:val="4"/>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北海道札幌市手稲区新発寒７条９丁目１１６３番２２５及び２２８に所在の地域小</w:t>
      </w:r>
    </w:p>
    <w:p w14:paraId="3AF1E8E3"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規模児童養護施設ひまわり木造亜鉛メッキ鋼板葺２階建（面積　１階１３１．７４平</w:t>
      </w:r>
    </w:p>
    <w:p w14:paraId="6D8031B1"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方メートル　２階９７．８０平方メートル）</w:t>
      </w:r>
    </w:p>
    <w:p w14:paraId="69FF3C59" w14:textId="77777777" w:rsidR="00150CB7" w:rsidRPr="00ED6F57" w:rsidRDefault="00150CB7" w:rsidP="00150CB7">
      <w:pPr>
        <w:pStyle w:val="a3"/>
        <w:numPr>
          <w:ilvl w:val="0"/>
          <w:numId w:val="4"/>
        </w:numPr>
        <w:suppressAutoHyphens/>
        <w:wordWrap w:val="0"/>
        <w:autoSpaceDE w:val="0"/>
        <w:autoSpaceDN w:val="0"/>
        <w:adjustRightInd w:val="0"/>
        <w:ind w:leftChars="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北海道札幌市手稲区前田１２条１０丁目５０６番７５に所在の地域小規模児童養護</w:t>
      </w:r>
    </w:p>
    <w:p w14:paraId="7FBB15A5" w14:textId="77777777" w:rsidR="00150CB7" w:rsidRPr="00ED6F57" w:rsidRDefault="00150CB7" w:rsidP="00CA7201">
      <w:pPr>
        <w:suppressAutoHyphens/>
        <w:wordWrap w:val="0"/>
        <w:autoSpaceDE w:val="0"/>
        <w:autoSpaceDN w:val="0"/>
        <w:adjustRightInd w:val="0"/>
        <w:ind w:firstLineChars="200" w:firstLine="480"/>
        <w:jc w:val="left"/>
        <w:textAlignment w:val="baseline"/>
        <w:rPr>
          <w:rFonts w:asciiTheme="minorEastAsia" w:hAnsiTheme="minorEastAsia" w:cs="ＭＳ明朝"/>
          <w:kern w:val="0"/>
          <w:sz w:val="24"/>
          <w:szCs w:val="24"/>
        </w:rPr>
      </w:pPr>
      <w:r w:rsidRPr="00ED6F57">
        <w:rPr>
          <w:rFonts w:asciiTheme="minorEastAsia" w:hAnsiTheme="minorEastAsia" w:cs="ＭＳ明朝" w:hint="eastAsia"/>
          <w:color w:val="000000"/>
          <w:kern w:val="0"/>
          <w:sz w:val="24"/>
          <w:szCs w:val="24"/>
        </w:rPr>
        <w:t>施設</w:t>
      </w:r>
      <w:r w:rsidRPr="00ED6F57">
        <w:rPr>
          <w:rFonts w:asciiTheme="minorEastAsia" w:hAnsiTheme="minorEastAsia" w:cs="ＭＳ明朝" w:hint="eastAsia"/>
          <w:kern w:val="0"/>
          <w:sz w:val="24"/>
          <w:szCs w:val="24"/>
        </w:rPr>
        <w:t>すずらん敷地１筆(面積　２３３．９９平方メートル)</w:t>
      </w:r>
    </w:p>
    <w:p w14:paraId="473A49AF" w14:textId="77777777" w:rsidR="00CA7201" w:rsidRPr="00ED6F57" w:rsidRDefault="00150CB7" w:rsidP="00CA7201">
      <w:pPr>
        <w:ind w:firstLineChars="50" w:firstLine="120"/>
        <w:rPr>
          <w:rFonts w:asciiTheme="minorEastAsia" w:hAnsiTheme="minorEastAsia"/>
          <w:sz w:val="24"/>
          <w:szCs w:val="24"/>
        </w:rPr>
      </w:pPr>
      <w:r w:rsidRPr="00ED6F57">
        <w:rPr>
          <w:rFonts w:asciiTheme="minorEastAsia" w:hAnsiTheme="minorEastAsia" w:hint="eastAsia"/>
          <w:sz w:val="24"/>
          <w:szCs w:val="24"/>
        </w:rPr>
        <w:t xml:space="preserve">(10) </w:t>
      </w:r>
      <w:r w:rsidR="00CA7201" w:rsidRPr="00ED6F57">
        <w:rPr>
          <w:rFonts w:asciiTheme="minorEastAsia" w:hAnsiTheme="minorEastAsia" w:hint="eastAsia"/>
          <w:sz w:val="24"/>
          <w:szCs w:val="24"/>
        </w:rPr>
        <w:t>北海道札幌市手稲区前田１２条１０丁目５０６番</w:t>
      </w:r>
      <w:r w:rsidRPr="00ED6F57">
        <w:rPr>
          <w:rFonts w:asciiTheme="minorEastAsia" w:hAnsiTheme="minorEastAsia" w:hint="eastAsia"/>
          <w:sz w:val="24"/>
          <w:szCs w:val="24"/>
        </w:rPr>
        <w:t>７５に所在の地域小規模児童養護</w:t>
      </w:r>
    </w:p>
    <w:p w14:paraId="2229AA66" w14:textId="77777777" w:rsidR="00CA7201" w:rsidRPr="00ED6F57" w:rsidRDefault="00150CB7" w:rsidP="00CA7201">
      <w:pPr>
        <w:ind w:firstLineChars="250" w:firstLine="600"/>
        <w:rPr>
          <w:rFonts w:asciiTheme="minorEastAsia" w:hAnsiTheme="minorEastAsia"/>
          <w:sz w:val="24"/>
          <w:szCs w:val="24"/>
        </w:rPr>
      </w:pPr>
      <w:r w:rsidRPr="00ED6F57">
        <w:rPr>
          <w:rFonts w:asciiTheme="minorEastAsia" w:hAnsiTheme="minorEastAsia" w:hint="eastAsia"/>
          <w:sz w:val="24"/>
          <w:szCs w:val="24"/>
        </w:rPr>
        <w:lastRenderedPageBreak/>
        <w:t>施設すずらん木造合金メッキ鋼板葺２階建（面積　１階８１．９８平方メートル２</w:t>
      </w:r>
    </w:p>
    <w:p w14:paraId="337ACD24" w14:textId="75460E5F" w:rsidR="00150CB7" w:rsidRPr="00ED6F57" w:rsidRDefault="00150CB7" w:rsidP="00CA7201">
      <w:pPr>
        <w:ind w:firstLineChars="250" w:firstLine="600"/>
        <w:rPr>
          <w:rFonts w:asciiTheme="minorEastAsia" w:hAnsiTheme="minorEastAsia"/>
          <w:sz w:val="24"/>
          <w:szCs w:val="24"/>
        </w:rPr>
      </w:pPr>
      <w:r w:rsidRPr="00ED6F57">
        <w:rPr>
          <w:rFonts w:asciiTheme="minorEastAsia" w:hAnsiTheme="minorEastAsia" w:hint="eastAsia"/>
          <w:sz w:val="24"/>
          <w:szCs w:val="24"/>
        </w:rPr>
        <w:t>階５７．９６平方メートル）</w:t>
      </w:r>
    </w:p>
    <w:p w14:paraId="66077480" w14:textId="3262F52A" w:rsidR="00031BD8" w:rsidRPr="00ED6F57" w:rsidRDefault="00031BD8" w:rsidP="00031BD8">
      <w:pPr>
        <w:rPr>
          <w:rFonts w:asciiTheme="minorEastAsia" w:hAnsiTheme="minorEastAsia"/>
          <w:sz w:val="24"/>
          <w:szCs w:val="24"/>
        </w:rPr>
      </w:pPr>
      <w:r w:rsidRPr="00ED6F57">
        <w:rPr>
          <w:rFonts w:asciiTheme="minorEastAsia" w:hAnsiTheme="minorEastAsia" w:hint="eastAsia"/>
          <w:sz w:val="24"/>
          <w:szCs w:val="24"/>
        </w:rPr>
        <w:t>（11）北海道札幌市西区平和３条７丁目１８５番１９及び２２に所在の地域小規模児童</w:t>
      </w:r>
      <w:r w:rsidR="001C564C" w:rsidRPr="00ED6F57">
        <w:rPr>
          <w:rFonts w:asciiTheme="minorEastAsia" w:hAnsiTheme="minorEastAsia" w:hint="eastAsia"/>
          <w:sz w:val="24"/>
          <w:szCs w:val="24"/>
        </w:rPr>
        <w:t>養</w:t>
      </w:r>
    </w:p>
    <w:p w14:paraId="14355466" w14:textId="77777777" w:rsidR="003C6ECD" w:rsidRPr="00ED6F57" w:rsidRDefault="00031BD8" w:rsidP="00031BD8">
      <w:pPr>
        <w:ind w:firstLineChars="200" w:firstLine="480"/>
        <w:rPr>
          <w:rFonts w:asciiTheme="minorEastAsia" w:hAnsiTheme="minorEastAsia"/>
          <w:sz w:val="24"/>
          <w:szCs w:val="24"/>
        </w:rPr>
      </w:pPr>
      <w:r w:rsidRPr="00ED6F57">
        <w:rPr>
          <w:rFonts w:asciiTheme="minorEastAsia" w:hAnsiTheme="minorEastAsia" w:hint="eastAsia"/>
          <w:sz w:val="24"/>
          <w:szCs w:val="24"/>
        </w:rPr>
        <w:t>護施設</w:t>
      </w:r>
      <w:r w:rsidR="003C6ECD" w:rsidRPr="00ED6F57">
        <w:rPr>
          <w:rFonts w:asciiTheme="minorEastAsia" w:hAnsiTheme="minorEastAsia" w:hint="eastAsia"/>
          <w:sz w:val="24"/>
          <w:szCs w:val="24"/>
        </w:rPr>
        <w:t>ぴーす</w:t>
      </w:r>
      <w:r w:rsidRPr="00ED6F57">
        <w:rPr>
          <w:rFonts w:asciiTheme="minorEastAsia" w:hAnsiTheme="minorEastAsia" w:hint="eastAsia"/>
          <w:sz w:val="24"/>
          <w:szCs w:val="24"/>
        </w:rPr>
        <w:t>及び</w:t>
      </w:r>
      <w:r w:rsidR="003C6ECD" w:rsidRPr="00ED6F57">
        <w:rPr>
          <w:rFonts w:asciiTheme="minorEastAsia" w:hAnsiTheme="minorEastAsia" w:hint="eastAsia"/>
          <w:sz w:val="24"/>
          <w:szCs w:val="24"/>
        </w:rPr>
        <w:t>はくよう</w:t>
      </w:r>
      <w:r w:rsidRPr="00ED6F57">
        <w:rPr>
          <w:rFonts w:asciiTheme="minorEastAsia" w:hAnsiTheme="minorEastAsia" w:hint="eastAsia"/>
          <w:sz w:val="24"/>
          <w:szCs w:val="24"/>
        </w:rPr>
        <w:t>児童家庭支援センター敷地２筆(面積５０２．</w:t>
      </w:r>
      <w:r w:rsidR="003C6ECD" w:rsidRPr="00ED6F57">
        <w:rPr>
          <w:rFonts w:asciiTheme="minorEastAsia" w:hAnsiTheme="minorEastAsia" w:hint="eastAsia"/>
          <w:sz w:val="24"/>
          <w:szCs w:val="24"/>
        </w:rPr>
        <w:t>１７</w:t>
      </w:r>
      <w:r w:rsidRPr="00ED6F57">
        <w:rPr>
          <w:rFonts w:asciiTheme="minorEastAsia" w:hAnsiTheme="minorEastAsia" w:hint="eastAsia"/>
          <w:sz w:val="24"/>
          <w:szCs w:val="24"/>
        </w:rPr>
        <w:t>平方メ</w:t>
      </w:r>
    </w:p>
    <w:p w14:paraId="1BA25C28" w14:textId="3B71CAA3" w:rsidR="00031BD8" w:rsidRPr="00ED6F57" w:rsidRDefault="00031BD8" w:rsidP="00031BD8">
      <w:pPr>
        <w:ind w:firstLineChars="200" w:firstLine="480"/>
        <w:rPr>
          <w:rFonts w:asciiTheme="minorEastAsia" w:hAnsiTheme="minorEastAsia"/>
          <w:sz w:val="24"/>
          <w:szCs w:val="24"/>
        </w:rPr>
      </w:pPr>
      <w:r w:rsidRPr="00ED6F57">
        <w:rPr>
          <w:rFonts w:asciiTheme="minorEastAsia" w:hAnsiTheme="minorEastAsia" w:hint="eastAsia"/>
          <w:sz w:val="24"/>
          <w:szCs w:val="24"/>
        </w:rPr>
        <w:t>ートル)</w:t>
      </w:r>
    </w:p>
    <w:p w14:paraId="393C9079" w14:textId="77777777" w:rsidR="003C6ECD" w:rsidRPr="00ED6F57" w:rsidRDefault="003C6ECD" w:rsidP="003C6ECD">
      <w:pPr>
        <w:rPr>
          <w:rFonts w:asciiTheme="minorEastAsia" w:hAnsiTheme="minorEastAsia"/>
          <w:sz w:val="24"/>
          <w:szCs w:val="24"/>
        </w:rPr>
      </w:pPr>
      <w:r w:rsidRPr="00ED6F57">
        <w:rPr>
          <w:rFonts w:asciiTheme="minorEastAsia" w:hAnsiTheme="minorEastAsia" w:hint="eastAsia"/>
          <w:sz w:val="24"/>
          <w:szCs w:val="24"/>
        </w:rPr>
        <w:t>（12）北海道札幌市西区平和３条７丁目１８５番１９及び２２に所在の地域小規模児童養</w:t>
      </w:r>
    </w:p>
    <w:p w14:paraId="25F03E42" w14:textId="77777777" w:rsidR="003C6ECD" w:rsidRPr="00ED6F57" w:rsidRDefault="003C6ECD" w:rsidP="003C6ECD">
      <w:pPr>
        <w:ind w:firstLineChars="200" w:firstLine="480"/>
        <w:rPr>
          <w:rFonts w:asciiTheme="minorEastAsia" w:hAnsiTheme="minorEastAsia"/>
          <w:sz w:val="24"/>
          <w:szCs w:val="24"/>
        </w:rPr>
      </w:pPr>
      <w:r w:rsidRPr="00ED6F57">
        <w:rPr>
          <w:rFonts w:asciiTheme="minorEastAsia" w:hAnsiTheme="minorEastAsia" w:hint="eastAsia"/>
          <w:sz w:val="24"/>
          <w:szCs w:val="24"/>
        </w:rPr>
        <w:t>護施設ぴーす及びはくよう児童家庭支援センター木造合金メッキ鋼板葺２階建（面</w:t>
      </w:r>
    </w:p>
    <w:p w14:paraId="17779B7F" w14:textId="637F4E6B" w:rsidR="003C6ECD" w:rsidRPr="00ED6F57" w:rsidRDefault="003C6ECD" w:rsidP="003C6ECD">
      <w:pPr>
        <w:ind w:firstLineChars="200" w:firstLine="480"/>
        <w:rPr>
          <w:rFonts w:asciiTheme="minorEastAsia" w:hAnsiTheme="minorEastAsia"/>
          <w:sz w:val="24"/>
          <w:szCs w:val="24"/>
        </w:rPr>
      </w:pPr>
      <w:r w:rsidRPr="00ED6F57">
        <w:rPr>
          <w:rFonts w:asciiTheme="minorEastAsia" w:hAnsiTheme="minorEastAsia" w:hint="eastAsia"/>
          <w:sz w:val="24"/>
          <w:szCs w:val="24"/>
        </w:rPr>
        <w:t>積　１階１４７．４０平方メートル　２階１４９．０５平方メートル）</w:t>
      </w:r>
    </w:p>
    <w:p w14:paraId="427CFB85" w14:textId="77777777" w:rsidR="00C85D01" w:rsidRPr="00ED6F57" w:rsidRDefault="00DF26DC" w:rsidP="00027258">
      <w:pPr>
        <w:rPr>
          <w:rFonts w:asciiTheme="minorEastAsia" w:hAnsiTheme="minorEastAsia"/>
          <w:sz w:val="24"/>
          <w:szCs w:val="24"/>
        </w:rPr>
      </w:pPr>
      <w:r w:rsidRPr="00ED6F57">
        <w:rPr>
          <w:rFonts w:asciiTheme="minorEastAsia" w:hAnsiTheme="minorEastAsia" w:hint="eastAsia"/>
          <w:sz w:val="24"/>
          <w:szCs w:val="24"/>
        </w:rPr>
        <w:t>（1</w:t>
      </w:r>
      <w:r w:rsidR="003C6ECD" w:rsidRPr="00ED6F57">
        <w:rPr>
          <w:rFonts w:asciiTheme="minorEastAsia" w:hAnsiTheme="minorEastAsia" w:hint="eastAsia"/>
          <w:sz w:val="24"/>
          <w:szCs w:val="24"/>
        </w:rPr>
        <w:t>3</w:t>
      </w:r>
      <w:r w:rsidRPr="00ED6F57">
        <w:rPr>
          <w:rFonts w:asciiTheme="minorEastAsia" w:hAnsiTheme="minorEastAsia" w:hint="eastAsia"/>
          <w:sz w:val="24"/>
          <w:szCs w:val="24"/>
        </w:rPr>
        <w:t>）</w:t>
      </w:r>
      <w:bookmarkStart w:id="1" w:name="_Hlk115341468"/>
      <w:r w:rsidR="009619D4" w:rsidRPr="00ED6F57">
        <w:rPr>
          <w:rFonts w:asciiTheme="minorEastAsia" w:hAnsiTheme="minorEastAsia" w:hint="eastAsia"/>
          <w:sz w:val="24"/>
          <w:szCs w:val="24"/>
        </w:rPr>
        <w:t>北海道札幌市北区屯田３条３丁目７６番３９に所在の地域小規模児童養護施設</w:t>
      </w:r>
      <w:r w:rsidR="00027258" w:rsidRPr="00ED6F57">
        <w:rPr>
          <w:rFonts w:asciiTheme="minorEastAsia" w:hAnsiTheme="minorEastAsia" w:hint="eastAsia"/>
          <w:sz w:val="24"/>
          <w:szCs w:val="24"/>
        </w:rPr>
        <w:t>ひん</w:t>
      </w:r>
    </w:p>
    <w:p w14:paraId="390D3D92" w14:textId="77777777" w:rsidR="00ED6F57" w:rsidRDefault="00027258" w:rsidP="00ED6F57">
      <w:pPr>
        <w:ind w:firstLineChars="200" w:firstLine="480"/>
        <w:rPr>
          <w:rFonts w:asciiTheme="minorEastAsia" w:hAnsiTheme="minorEastAsia"/>
          <w:sz w:val="24"/>
          <w:szCs w:val="24"/>
        </w:rPr>
      </w:pPr>
      <w:r w:rsidRPr="00ED6F57">
        <w:rPr>
          <w:rFonts w:asciiTheme="minorEastAsia" w:hAnsiTheme="minorEastAsia" w:hint="eastAsia"/>
          <w:sz w:val="24"/>
          <w:szCs w:val="24"/>
        </w:rPr>
        <w:t>な</w:t>
      </w:r>
      <w:r w:rsidR="00F95586" w:rsidRPr="00ED6F57">
        <w:rPr>
          <w:rFonts w:asciiTheme="minorEastAsia" w:hAnsiTheme="minorEastAsia" w:hint="eastAsia"/>
          <w:sz w:val="24"/>
          <w:szCs w:val="24"/>
        </w:rPr>
        <w:t>敷地</w:t>
      </w:r>
      <w:r w:rsidR="009619D4" w:rsidRPr="00ED6F57">
        <w:rPr>
          <w:rFonts w:asciiTheme="minorEastAsia" w:hAnsiTheme="minorEastAsia" w:hint="eastAsia"/>
          <w:sz w:val="24"/>
          <w:szCs w:val="24"/>
        </w:rPr>
        <w:t>１筆(面積２８３．９４平方メートル)</w:t>
      </w:r>
      <w:bookmarkEnd w:id="1"/>
    </w:p>
    <w:p w14:paraId="077A09E8" w14:textId="77777777" w:rsidR="00BE3269" w:rsidRDefault="00ED6F57" w:rsidP="007711CD">
      <w:pPr>
        <w:ind w:left="360" w:hangingChars="150" w:hanging="360"/>
        <w:rPr>
          <w:rFonts w:asciiTheme="minorEastAsia" w:hAnsiTheme="minorEastAsia"/>
          <w:sz w:val="24"/>
          <w:szCs w:val="24"/>
        </w:rPr>
      </w:pPr>
      <w:r>
        <w:rPr>
          <w:rFonts w:asciiTheme="minorEastAsia" w:hAnsiTheme="minorEastAsia" w:hint="eastAsia"/>
          <w:sz w:val="24"/>
          <w:szCs w:val="24"/>
        </w:rPr>
        <w:t>（1</w:t>
      </w:r>
      <w:r w:rsidR="007711CD">
        <w:rPr>
          <w:rFonts w:asciiTheme="minorEastAsia" w:hAnsiTheme="minorEastAsia"/>
          <w:sz w:val="24"/>
          <w:szCs w:val="24"/>
        </w:rPr>
        <w:t>4</w:t>
      </w:r>
      <w:r w:rsidR="007711CD">
        <w:rPr>
          <w:rFonts w:asciiTheme="minorEastAsia" w:hAnsiTheme="minorEastAsia" w:hint="eastAsia"/>
          <w:sz w:val="24"/>
          <w:szCs w:val="24"/>
        </w:rPr>
        <w:t>）</w:t>
      </w:r>
      <w:r w:rsidR="00027258" w:rsidRPr="00ED6F57">
        <w:rPr>
          <w:rFonts w:asciiTheme="minorEastAsia" w:hAnsiTheme="minorEastAsia" w:hint="eastAsia"/>
          <w:sz w:val="24"/>
          <w:szCs w:val="24"/>
        </w:rPr>
        <w:t>北海道札幌市北区屯田３条３丁目７６番３９に所在の地域小規模児童養護施設ひん</w:t>
      </w:r>
    </w:p>
    <w:p w14:paraId="1CF9EAFA" w14:textId="77777777" w:rsidR="00B250FE" w:rsidRDefault="00027258" w:rsidP="00B250FE">
      <w:pPr>
        <w:ind w:leftChars="150" w:left="315" w:firstLineChars="50" w:firstLine="120"/>
        <w:rPr>
          <w:rFonts w:asciiTheme="minorEastAsia" w:hAnsiTheme="minorEastAsia"/>
          <w:sz w:val="24"/>
          <w:szCs w:val="24"/>
        </w:rPr>
      </w:pPr>
      <w:r w:rsidRPr="00ED6F57">
        <w:rPr>
          <w:rFonts w:asciiTheme="minorEastAsia" w:hAnsiTheme="minorEastAsia" w:hint="eastAsia"/>
          <w:sz w:val="24"/>
          <w:szCs w:val="24"/>
        </w:rPr>
        <w:t>な木造合金メッキ鋼板ぶき</w:t>
      </w:r>
      <w:r w:rsidR="00C85D01" w:rsidRPr="00ED6F57">
        <w:rPr>
          <w:rFonts w:asciiTheme="minorEastAsia" w:hAnsiTheme="minorEastAsia" w:hint="eastAsia"/>
          <w:sz w:val="24"/>
          <w:szCs w:val="24"/>
        </w:rPr>
        <w:t>２階建</w:t>
      </w:r>
      <w:r w:rsidRPr="00ED6F57">
        <w:rPr>
          <w:rFonts w:asciiTheme="minorEastAsia" w:hAnsiTheme="minorEastAsia" w:hint="eastAsia"/>
          <w:sz w:val="24"/>
          <w:szCs w:val="24"/>
        </w:rPr>
        <w:t>(面積</w:t>
      </w:r>
      <w:r w:rsidR="00C85D01" w:rsidRPr="00ED6F57">
        <w:rPr>
          <w:rFonts w:asciiTheme="minorEastAsia" w:hAnsiTheme="minorEastAsia" w:hint="eastAsia"/>
          <w:sz w:val="24"/>
          <w:szCs w:val="24"/>
        </w:rPr>
        <w:t xml:space="preserve">　１階</w:t>
      </w:r>
      <w:r w:rsidRPr="00ED6F57">
        <w:rPr>
          <w:rFonts w:asciiTheme="minorEastAsia" w:hAnsiTheme="minorEastAsia" w:hint="eastAsia"/>
          <w:sz w:val="24"/>
          <w:szCs w:val="24"/>
        </w:rPr>
        <w:t>８</w:t>
      </w:r>
      <w:r w:rsidR="00C85D01" w:rsidRPr="00ED6F57">
        <w:rPr>
          <w:rFonts w:asciiTheme="minorEastAsia" w:hAnsiTheme="minorEastAsia" w:hint="eastAsia"/>
          <w:sz w:val="24"/>
          <w:szCs w:val="24"/>
        </w:rPr>
        <w:t>１</w:t>
      </w:r>
      <w:r w:rsidRPr="00ED6F57">
        <w:rPr>
          <w:rFonts w:asciiTheme="minorEastAsia" w:hAnsiTheme="minorEastAsia" w:hint="eastAsia"/>
          <w:sz w:val="24"/>
          <w:szCs w:val="24"/>
        </w:rPr>
        <w:t>．９</w:t>
      </w:r>
      <w:bookmarkStart w:id="2" w:name="_Hlk115341645"/>
      <w:r w:rsidR="00C85D01" w:rsidRPr="00ED6F57">
        <w:rPr>
          <w:rFonts w:asciiTheme="minorEastAsia" w:hAnsiTheme="minorEastAsia" w:hint="eastAsia"/>
          <w:sz w:val="24"/>
          <w:szCs w:val="24"/>
        </w:rPr>
        <w:t>８</w:t>
      </w:r>
      <w:r w:rsidRPr="00ED6F57">
        <w:rPr>
          <w:rFonts w:asciiTheme="minorEastAsia" w:hAnsiTheme="minorEastAsia" w:hint="eastAsia"/>
          <w:sz w:val="24"/>
          <w:szCs w:val="24"/>
        </w:rPr>
        <w:t>平方メートル</w:t>
      </w:r>
      <w:bookmarkEnd w:id="2"/>
      <w:r w:rsidR="00C85D01" w:rsidRPr="00ED6F57">
        <w:rPr>
          <w:rFonts w:asciiTheme="minorEastAsia" w:hAnsiTheme="minorEastAsia" w:hint="eastAsia"/>
          <w:sz w:val="24"/>
          <w:szCs w:val="24"/>
        </w:rPr>
        <w:t xml:space="preserve">　２階</w:t>
      </w:r>
    </w:p>
    <w:p w14:paraId="083C0A1F" w14:textId="78137199" w:rsidR="00027258" w:rsidRDefault="00C85D01" w:rsidP="00B250FE">
      <w:pPr>
        <w:ind w:leftChars="150" w:left="315" w:firstLineChars="50" w:firstLine="120"/>
        <w:rPr>
          <w:rFonts w:asciiTheme="minorEastAsia" w:hAnsiTheme="minorEastAsia"/>
          <w:sz w:val="24"/>
          <w:szCs w:val="24"/>
        </w:rPr>
      </w:pPr>
      <w:r w:rsidRPr="00ED6F57">
        <w:rPr>
          <w:rFonts w:asciiTheme="minorEastAsia" w:hAnsiTheme="minorEastAsia" w:hint="eastAsia"/>
          <w:sz w:val="24"/>
          <w:szCs w:val="24"/>
        </w:rPr>
        <w:t>５７．９６平方メートル</w:t>
      </w:r>
      <w:r w:rsidR="00027258" w:rsidRPr="00ED6F57">
        <w:rPr>
          <w:rFonts w:asciiTheme="minorEastAsia" w:hAnsiTheme="minorEastAsia" w:hint="eastAsia"/>
          <w:sz w:val="24"/>
          <w:szCs w:val="24"/>
        </w:rPr>
        <w:t>)</w:t>
      </w:r>
    </w:p>
    <w:p w14:paraId="54399712" w14:textId="77777777" w:rsidR="00A61910" w:rsidRDefault="00A61910" w:rsidP="00A61910">
      <w:pPr>
        <w:suppressAutoHyphens/>
        <w:kinsoku w:val="0"/>
        <w:autoSpaceDE w:val="0"/>
        <w:autoSpaceDN w:val="0"/>
        <w:snapToGrid w:val="0"/>
        <w:spacing w:line="360" w:lineRule="auto"/>
        <w:ind w:firstLineChars="50" w:firstLine="120"/>
        <w:jc w:val="left"/>
        <w:rPr>
          <w:rFonts w:asciiTheme="minorEastAsia" w:hAnsiTheme="minorEastAsia"/>
          <w:sz w:val="24"/>
          <w:szCs w:val="24"/>
        </w:rPr>
      </w:pPr>
      <w:r w:rsidRPr="00A61910">
        <w:rPr>
          <w:rFonts w:asciiTheme="minorEastAsia" w:hAnsiTheme="minorEastAsia" w:hint="eastAsia"/>
          <w:sz w:val="24"/>
          <w:szCs w:val="24"/>
        </w:rPr>
        <w:t>(15) 北海道札幌市北区篠路町上篠路１０９番６に所在の地域小規模児童養護施設みら</w:t>
      </w:r>
      <w:r>
        <w:rPr>
          <w:rFonts w:asciiTheme="minorEastAsia" w:hAnsiTheme="minorEastAsia" w:hint="eastAsia"/>
          <w:sz w:val="24"/>
          <w:szCs w:val="24"/>
        </w:rPr>
        <w:t>い</w:t>
      </w:r>
    </w:p>
    <w:p w14:paraId="294587F7" w14:textId="40656D13" w:rsidR="00A61910" w:rsidRPr="00A61910" w:rsidRDefault="00A61910" w:rsidP="00A61910">
      <w:pPr>
        <w:suppressAutoHyphens/>
        <w:kinsoku w:val="0"/>
        <w:autoSpaceDE w:val="0"/>
        <w:autoSpaceDN w:val="0"/>
        <w:snapToGrid w:val="0"/>
        <w:spacing w:line="360" w:lineRule="auto"/>
        <w:ind w:firstLineChars="200" w:firstLine="480"/>
        <w:jc w:val="left"/>
        <w:rPr>
          <w:rFonts w:asciiTheme="minorEastAsia" w:hAnsiTheme="minorEastAsia"/>
          <w:sz w:val="24"/>
          <w:szCs w:val="24"/>
        </w:rPr>
      </w:pPr>
      <w:r w:rsidRPr="00A61910">
        <w:rPr>
          <w:rFonts w:asciiTheme="minorEastAsia" w:hAnsiTheme="minorEastAsia" w:hint="eastAsia"/>
          <w:sz w:val="24"/>
          <w:szCs w:val="24"/>
        </w:rPr>
        <w:t>敷地１筆（面積 ２３３．２８平方メートル）</w:t>
      </w:r>
    </w:p>
    <w:p w14:paraId="5671C2B2" w14:textId="77777777" w:rsidR="00A61910" w:rsidRDefault="00A61910" w:rsidP="00A61910">
      <w:pPr>
        <w:suppressAutoHyphens/>
        <w:kinsoku w:val="0"/>
        <w:autoSpaceDE w:val="0"/>
        <w:autoSpaceDN w:val="0"/>
        <w:snapToGrid w:val="0"/>
        <w:spacing w:line="360" w:lineRule="auto"/>
        <w:ind w:firstLineChars="50" w:firstLine="120"/>
        <w:jc w:val="left"/>
        <w:rPr>
          <w:rFonts w:asciiTheme="minorEastAsia" w:hAnsiTheme="minorEastAsia"/>
          <w:sz w:val="24"/>
          <w:szCs w:val="24"/>
        </w:rPr>
      </w:pPr>
      <w:r w:rsidRPr="00A61910">
        <w:rPr>
          <w:rFonts w:asciiTheme="minorEastAsia" w:hAnsiTheme="minorEastAsia" w:hint="eastAsia"/>
          <w:sz w:val="24"/>
          <w:szCs w:val="24"/>
        </w:rPr>
        <w:t>(16)</w:t>
      </w:r>
      <w:r w:rsidRPr="00A61910">
        <w:rPr>
          <w:rFonts w:asciiTheme="minorEastAsia" w:hAnsiTheme="minorEastAsia"/>
          <w:sz w:val="24"/>
          <w:szCs w:val="24"/>
        </w:rPr>
        <w:t xml:space="preserve"> </w:t>
      </w:r>
      <w:r w:rsidRPr="00A61910">
        <w:rPr>
          <w:rFonts w:asciiTheme="minorEastAsia" w:hAnsiTheme="minorEastAsia" w:hint="eastAsia"/>
          <w:sz w:val="24"/>
          <w:szCs w:val="24"/>
        </w:rPr>
        <w:t>北海道札幌市北区篠路町上篠路１０９番６に所在の地域小規模児童養護施設みらい</w:t>
      </w:r>
    </w:p>
    <w:p w14:paraId="633510F5" w14:textId="77777777" w:rsidR="00A61910" w:rsidRDefault="00A61910" w:rsidP="00A61910">
      <w:pPr>
        <w:suppressAutoHyphens/>
        <w:kinsoku w:val="0"/>
        <w:autoSpaceDE w:val="0"/>
        <w:autoSpaceDN w:val="0"/>
        <w:snapToGrid w:val="0"/>
        <w:spacing w:line="360" w:lineRule="auto"/>
        <w:ind w:firstLineChars="200" w:firstLine="480"/>
        <w:jc w:val="left"/>
        <w:rPr>
          <w:rFonts w:asciiTheme="minorEastAsia" w:hAnsiTheme="minorEastAsia"/>
          <w:sz w:val="24"/>
          <w:szCs w:val="24"/>
        </w:rPr>
      </w:pPr>
      <w:r w:rsidRPr="00A61910">
        <w:rPr>
          <w:rFonts w:asciiTheme="minorEastAsia" w:hAnsiTheme="minorEastAsia" w:hint="eastAsia"/>
          <w:sz w:val="24"/>
          <w:szCs w:val="24"/>
        </w:rPr>
        <w:t>木造合金メッキ鋼板ぶき２階建（面積 １階 １０３．５１平方メートル ２階</w:t>
      </w:r>
    </w:p>
    <w:p w14:paraId="3FDFE841" w14:textId="05D87561" w:rsidR="00A61910" w:rsidRPr="00A61910" w:rsidRDefault="00A61910" w:rsidP="00A61910">
      <w:pPr>
        <w:suppressAutoHyphens/>
        <w:kinsoku w:val="0"/>
        <w:autoSpaceDE w:val="0"/>
        <w:autoSpaceDN w:val="0"/>
        <w:snapToGrid w:val="0"/>
        <w:spacing w:line="360" w:lineRule="auto"/>
        <w:ind w:firstLineChars="200" w:firstLine="480"/>
        <w:jc w:val="left"/>
        <w:rPr>
          <w:rFonts w:asciiTheme="minorEastAsia" w:hAnsiTheme="minorEastAsia"/>
          <w:sz w:val="24"/>
          <w:szCs w:val="24"/>
        </w:rPr>
      </w:pPr>
      <w:r w:rsidRPr="00A61910">
        <w:rPr>
          <w:rFonts w:asciiTheme="minorEastAsia" w:hAnsiTheme="minorEastAsia" w:hint="eastAsia"/>
          <w:sz w:val="24"/>
          <w:szCs w:val="24"/>
        </w:rPr>
        <w:t>６３．７６平方メートル）</w:t>
      </w:r>
    </w:p>
    <w:p w14:paraId="091CBFDD"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　その他財産は、基本財産以外の財産とする。</w:t>
      </w:r>
    </w:p>
    <w:p w14:paraId="2EF93656" w14:textId="77777777" w:rsidR="00CA7201" w:rsidRPr="00ED6F57" w:rsidRDefault="00150CB7" w:rsidP="00CA7201">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４　基本財産に指定されて寄付された金品は、速やかに第２項に掲げるため、必要な手続</w:t>
      </w:r>
    </w:p>
    <w:p w14:paraId="29A64BCC" w14:textId="77777777" w:rsidR="00150CB7" w:rsidRPr="00ED6F57" w:rsidRDefault="00CA7201" w:rsidP="00CA7201">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w:t>
      </w:r>
      <w:r w:rsidR="00150CB7" w:rsidRPr="00ED6F57">
        <w:rPr>
          <w:rFonts w:asciiTheme="minorEastAsia" w:hAnsiTheme="minorEastAsia" w:cs="ＭＳ明朝" w:hint="eastAsia"/>
          <w:color w:val="000000"/>
          <w:kern w:val="0"/>
          <w:sz w:val="24"/>
          <w:szCs w:val="24"/>
        </w:rPr>
        <w:t>きをとらなければならない。</w:t>
      </w:r>
    </w:p>
    <w:p w14:paraId="6BB6A0A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583F2FAA"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（基本財産の処分）</w:t>
      </w:r>
    </w:p>
    <w:p w14:paraId="0B1481B9" w14:textId="77777777" w:rsidR="00CA7201" w:rsidRPr="00ED6F57" w:rsidRDefault="00150CB7" w:rsidP="00CA7201">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第３０条　基本財産を処分し、又は担保に供しようとするときは、理事総数の３分の２以</w:t>
      </w:r>
    </w:p>
    <w:p w14:paraId="2CC15E70" w14:textId="77777777" w:rsidR="00CA7201" w:rsidRPr="00ED6F57" w:rsidRDefault="00CA7201" w:rsidP="00CA7201">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w:t>
      </w:r>
      <w:r w:rsidR="00150CB7" w:rsidRPr="00ED6F57">
        <w:rPr>
          <w:rFonts w:asciiTheme="minorEastAsia" w:hAnsiTheme="minorEastAsia" w:cs="ＭＳ明朝" w:hint="eastAsia"/>
          <w:color w:val="000000"/>
          <w:kern w:val="0"/>
          <w:sz w:val="24"/>
          <w:szCs w:val="24"/>
        </w:rPr>
        <w:t>上の同意及び評議員会の承認を得て、札幌市長の承認を得なければならない。ただし、</w:t>
      </w:r>
    </w:p>
    <w:p w14:paraId="1150CC6D"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次の各号に掲げる場合には、札幌市長の承認は必要としない。</w:t>
      </w:r>
    </w:p>
    <w:p w14:paraId="63BF2DFD"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（１）独立行政法人福祉医療機構に対して基本財産を担保に供する場合</w:t>
      </w:r>
    </w:p>
    <w:p w14:paraId="38542C2F"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（２）独立行政法人福祉医療機構と協調融資（独立行政法人福祉医療機構の福祉貸付が行</w:t>
      </w:r>
    </w:p>
    <w:p w14:paraId="102FE8C9"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う施設整備のための資金に対する融資と併せて行う同一の財産を担保とする当該施設</w:t>
      </w:r>
    </w:p>
    <w:p w14:paraId="1902151A"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整備のための資金に対する融資をいう。以下同じ。）に関する契約を結んだ民間金融</w:t>
      </w:r>
    </w:p>
    <w:p w14:paraId="7FF0551E" w14:textId="77777777" w:rsidR="00150CB7" w:rsidRPr="00ED6F57" w:rsidRDefault="00150CB7" w:rsidP="00150CB7">
      <w:pPr>
        <w:suppressAutoHyphens/>
        <w:wordWrap w:val="0"/>
        <w:autoSpaceDE w:val="0"/>
        <w:autoSpaceDN w:val="0"/>
        <w:adjustRightInd w:val="0"/>
        <w:ind w:firstLineChars="200" w:firstLine="48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機関に対して基本財産を担保に供する場合（協調融資に係る担保に限る。）</w:t>
      </w:r>
    </w:p>
    <w:p w14:paraId="41FE5576"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5521698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（資産の管理）</w:t>
      </w:r>
    </w:p>
    <w:p w14:paraId="7DDB56A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第３１条　この法人の資産は、理事会の定める方法により、理事長が管理する。</w:t>
      </w:r>
    </w:p>
    <w:p w14:paraId="6299593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資産のうち現金は、確実な金融機関に預け入れ、確実な信託会社に信託し、又は確実</w:t>
      </w:r>
    </w:p>
    <w:p w14:paraId="300013CE" w14:textId="0D8B7133"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な有価証券に換えて、保管する。</w:t>
      </w:r>
    </w:p>
    <w:p w14:paraId="3982630E" w14:textId="74DD5501" w:rsidR="006B4A63" w:rsidRPr="00ED6F57" w:rsidRDefault="006B4A63" w:rsidP="006B4A63">
      <w:pPr>
        <w:suppressAutoHyphens/>
        <w:wordWrap w:val="0"/>
        <w:autoSpaceDE w:val="0"/>
        <w:autoSpaceDN w:val="0"/>
        <w:adjustRightInd w:val="0"/>
        <w:ind w:left="240" w:hangingChars="100" w:hanging="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　前項の規定にかかわらず、基本財産以外の資産の現金は、理事会の定める方法によ</w:t>
      </w:r>
      <w:r w:rsidRPr="00ED6F57">
        <w:rPr>
          <w:rFonts w:asciiTheme="minorEastAsia" w:hAnsiTheme="minorEastAsia" w:cs="ＭＳ明朝" w:hint="eastAsia"/>
          <w:color w:val="000000"/>
          <w:kern w:val="0"/>
          <w:sz w:val="24"/>
          <w:szCs w:val="24"/>
        </w:rPr>
        <w:lastRenderedPageBreak/>
        <w:t>り、株式(株式による運用を含む投資信託を含む。)に換えて保管することができる。</w:t>
      </w:r>
    </w:p>
    <w:p w14:paraId="0E049F9A"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626BA1A6"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（事業計画及び収支予算）</w:t>
      </w:r>
    </w:p>
    <w:p w14:paraId="56253AD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第３２条　この法人の事業計画書及び収支予算書については、毎会計年度開始の日の前日</w:t>
      </w:r>
    </w:p>
    <w:p w14:paraId="6D4E31C6"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までに、理事長が作成し、理事総数の３分の２以上の同意を得なければならない。これ</w:t>
      </w:r>
    </w:p>
    <w:p w14:paraId="6BD86E91"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を変更する場合も、同様とする。</w:t>
      </w:r>
    </w:p>
    <w:p w14:paraId="69169168"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前項の書類については、事務所に、当該会計年度が終了するまでの間備え置き、一般</w:t>
      </w:r>
    </w:p>
    <w:p w14:paraId="21D52FCE"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の閲覧に供するものとする。</w:t>
      </w:r>
    </w:p>
    <w:p w14:paraId="1AD083D6" w14:textId="77777777" w:rsidR="005403DC" w:rsidRPr="00ED6F57" w:rsidRDefault="005403DC"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78544CB8" w14:textId="30146E19"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（事業報告及び決算）</w:t>
      </w:r>
    </w:p>
    <w:p w14:paraId="5510369D"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第３３条　この法人の事業報告及び決算については、毎会計年度終了後、理事長が次の書</w:t>
      </w:r>
    </w:p>
    <w:p w14:paraId="6A0C03F8"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類を作成し、監事の監査を受けた上で、理事会の承認を受けなければならない。</w:t>
      </w:r>
    </w:p>
    <w:p w14:paraId="6A01204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（１）事業報告</w:t>
      </w:r>
    </w:p>
    <w:p w14:paraId="483F2B5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（２）事業報告の附属明細書</w:t>
      </w:r>
    </w:p>
    <w:p w14:paraId="3A6D83C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（３）貸借対照表</w:t>
      </w:r>
    </w:p>
    <w:p w14:paraId="1664B8AB"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（４）収支計算書（資金収支計算書及び事業活動計算書）</w:t>
      </w:r>
    </w:p>
    <w:p w14:paraId="310D3005"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（５）貸借対照表及び収支計算書（資金収支計算書及び事業活動計算書）の附属明細書</w:t>
      </w:r>
    </w:p>
    <w:p w14:paraId="61F7F69F"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（６）財産目録</w:t>
      </w:r>
    </w:p>
    <w:p w14:paraId="00BD248E"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前項の承認を受けた書類のうち、第１号、第３号、第４号及び第６号の書類について</w:t>
      </w:r>
    </w:p>
    <w:p w14:paraId="7330198D"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は、定時評議員会に提出し、第１号の書類についてはその内容を報告し、その他の書類</w:t>
      </w:r>
    </w:p>
    <w:p w14:paraId="17511862"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については、承認を受けなければならない。</w:t>
      </w:r>
    </w:p>
    <w:p w14:paraId="1D2124A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　第１項の書類のほか、次の書類を事務所に５年間備え置き、一般の閲覧に供するとと</w:t>
      </w:r>
    </w:p>
    <w:p w14:paraId="1B888F63"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もに、定款を事務所に備え置き、一般の閲覧に供するものとする。</w:t>
      </w:r>
    </w:p>
    <w:p w14:paraId="60F18595"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（１）監査報告</w:t>
      </w:r>
    </w:p>
    <w:p w14:paraId="2C9E7CF2"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（２）評議員、理事及び監事の名簿</w:t>
      </w:r>
    </w:p>
    <w:p w14:paraId="572C2542"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（３）評議員、理事及び監事の報酬等の支給の基準を記載した書類</w:t>
      </w:r>
    </w:p>
    <w:p w14:paraId="539E2A8B"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（４）事業の概要等を記載した書類</w:t>
      </w:r>
    </w:p>
    <w:p w14:paraId="75D300F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3AD90834"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（会計年度）</w:t>
      </w:r>
    </w:p>
    <w:p w14:paraId="331C9220" w14:textId="77777777" w:rsidR="00150CB7" w:rsidRPr="00ED6F57" w:rsidRDefault="00150CB7" w:rsidP="00150CB7">
      <w:pPr>
        <w:suppressAutoHyphens/>
        <w:wordWrap w:val="0"/>
        <w:autoSpaceDE w:val="0"/>
        <w:autoSpaceDN w:val="0"/>
        <w:adjustRightInd w:val="0"/>
        <w:ind w:left="240" w:hangingChars="100" w:hanging="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第３４条　この法人の会計年度は、毎年４月１日に始まり、翌年３月３１日をもって終わる。</w:t>
      </w:r>
    </w:p>
    <w:p w14:paraId="6A1EAA4B"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3577E2D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（会計処理の基準）</w:t>
      </w:r>
    </w:p>
    <w:p w14:paraId="5345A1DA"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第３５条　この法人の会計に関しては、法令等及びこの定款に定めのあるもののほか、理</w:t>
      </w:r>
    </w:p>
    <w:p w14:paraId="315F02EF"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事会において定める経理規程により処理する。</w:t>
      </w:r>
    </w:p>
    <w:p w14:paraId="2500636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1AF1C1A1"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（臨機の措置）</w:t>
      </w:r>
    </w:p>
    <w:p w14:paraId="479E1035"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第３６条　予算をもって定めるもののほか、新たに義務を負担し、又は権利を放棄しよう</w:t>
      </w:r>
    </w:p>
    <w:p w14:paraId="15E0AF7A"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とするときは、理事総数の３分の２以上の同意を得なければならない。</w:t>
      </w:r>
    </w:p>
    <w:p w14:paraId="67B89636"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2F678CFB" w14:textId="77777777" w:rsidR="00150CB7" w:rsidRPr="00ED6F57" w:rsidRDefault="00150CB7" w:rsidP="00150CB7">
      <w:pPr>
        <w:suppressAutoHyphens/>
        <w:wordWrap w:val="0"/>
        <w:autoSpaceDE w:val="0"/>
        <w:autoSpaceDN w:val="0"/>
        <w:adjustRightInd w:val="0"/>
        <w:ind w:firstLineChars="300" w:firstLine="72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第７章　解散</w:t>
      </w:r>
    </w:p>
    <w:p w14:paraId="32983A39"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14FE69A9"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（解散）</w:t>
      </w:r>
    </w:p>
    <w:p w14:paraId="7F2840C6"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第３７条　この法人は、社会福祉法第４６条第１項第１号及び第３号から第６号までの解</w:t>
      </w:r>
    </w:p>
    <w:p w14:paraId="4649D79A"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散事由により解散する。</w:t>
      </w:r>
    </w:p>
    <w:p w14:paraId="19E10989" w14:textId="4C5E588C"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5A77C85A" w14:textId="77777777" w:rsidR="005403DC" w:rsidRPr="00ED6F57" w:rsidRDefault="005403DC"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69379765"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（残余財産の帰属）</w:t>
      </w:r>
    </w:p>
    <w:p w14:paraId="14B7FA9A"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第３８条　解散（合併又は破産による解散を除く。）した場合における残余財産は、評議</w:t>
      </w:r>
    </w:p>
    <w:p w14:paraId="7115918D"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員会の決議を得て、社会福祉法人並びに社会福祉事業を行う学校法人及び公益財団法人</w:t>
      </w:r>
    </w:p>
    <w:p w14:paraId="637DC37C"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のうちから選出されたものに帰属する。</w:t>
      </w:r>
    </w:p>
    <w:p w14:paraId="6AC15039" w14:textId="77777777" w:rsidR="00E972AD" w:rsidRPr="00ED6F57" w:rsidRDefault="00E972AD"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152F954B"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第８章　定款の変更</w:t>
      </w:r>
    </w:p>
    <w:p w14:paraId="5D7F180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6FC92D03"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（定款の変更）</w:t>
      </w:r>
    </w:p>
    <w:p w14:paraId="13D0CAF2" w14:textId="77777777" w:rsidR="00D543BE" w:rsidRPr="00ED6F57" w:rsidRDefault="00150CB7" w:rsidP="00D543BE">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第３９条　この定款を変更しようとするときは、評議員会の決議を</w:t>
      </w:r>
      <w:r w:rsidR="00D543BE" w:rsidRPr="00ED6F57">
        <w:rPr>
          <w:rFonts w:asciiTheme="minorEastAsia" w:hAnsiTheme="minorEastAsia" w:cs="ＭＳ明朝" w:hint="eastAsia"/>
          <w:color w:val="000000"/>
          <w:kern w:val="0"/>
          <w:sz w:val="24"/>
          <w:szCs w:val="24"/>
        </w:rPr>
        <w:t>受けて</w:t>
      </w:r>
      <w:r w:rsidRPr="00ED6F57">
        <w:rPr>
          <w:rFonts w:asciiTheme="minorEastAsia" w:hAnsiTheme="minorEastAsia" w:cs="ＭＳ明朝" w:hint="eastAsia"/>
          <w:color w:val="000000"/>
          <w:kern w:val="0"/>
          <w:sz w:val="24"/>
          <w:szCs w:val="24"/>
        </w:rPr>
        <w:t>、札幌市長の認</w:t>
      </w:r>
    </w:p>
    <w:p w14:paraId="4C066D52" w14:textId="77777777" w:rsidR="00150CB7" w:rsidRPr="00ED6F57" w:rsidRDefault="00150CB7" w:rsidP="00D543BE">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可（社会福祉法第４５条の３６第２項に規定する厚生労働省令で定める事項に係るもの</w:t>
      </w:r>
      <w:r w:rsidR="00D543BE" w:rsidRPr="00ED6F57">
        <w:rPr>
          <w:rFonts w:asciiTheme="minorEastAsia" w:hAnsiTheme="minorEastAsia" w:cs="ＭＳ明朝" w:hint="eastAsia"/>
          <w:color w:val="000000"/>
          <w:kern w:val="0"/>
          <w:sz w:val="24"/>
          <w:szCs w:val="24"/>
        </w:rPr>
        <w:t xml:space="preserve">　</w:t>
      </w:r>
      <w:r w:rsidRPr="00ED6F57">
        <w:rPr>
          <w:rFonts w:asciiTheme="minorEastAsia" w:hAnsiTheme="minorEastAsia" w:cs="ＭＳ明朝" w:hint="eastAsia"/>
          <w:color w:val="000000"/>
          <w:kern w:val="0"/>
          <w:sz w:val="24"/>
          <w:szCs w:val="24"/>
        </w:rPr>
        <w:t>を除く。）を受けなければならない。</w:t>
      </w:r>
    </w:p>
    <w:p w14:paraId="2D9CC09A" w14:textId="77777777" w:rsidR="00150CB7" w:rsidRPr="00ED6F57" w:rsidRDefault="00150CB7" w:rsidP="00150CB7">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前項の厚生労働省令で定める事項について定款を変更したときは、遅滞なくその旨を</w:t>
      </w:r>
    </w:p>
    <w:p w14:paraId="7195974E" w14:textId="77777777" w:rsidR="00150CB7" w:rsidRPr="00ED6F57" w:rsidRDefault="00150CB7" w:rsidP="00150CB7">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札幌市長に届け出なければならない。</w:t>
      </w:r>
    </w:p>
    <w:p w14:paraId="12DA707E" w14:textId="77777777" w:rsidR="00150CB7" w:rsidRPr="00ED6F57" w:rsidRDefault="00150CB7" w:rsidP="00150CB7">
      <w:pPr>
        <w:autoSpaceDE w:val="0"/>
        <w:autoSpaceDN w:val="0"/>
        <w:adjustRightInd w:val="0"/>
        <w:jc w:val="left"/>
        <w:rPr>
          <w:rFonts w:asciiTheme="minorEastAsia" w:hAnsiTheme="minorEastAsia" w:cs="ＭＳ明朝"/>
          <w:color w:val="000000"/>
          <w:kern w:val="0"/>
          <w:sz w:val="24"/>
          <w:szCs w:val="24"/>
        </w:rPr>
      </w:pPr>
    </w:p>
    <w:p w14:paraId="611A4DA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第９章　公告の方法その他</w:t>
      </w:r>
    </w:p>
    <w:p w14:paraId="49216B70"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22237FE1"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（公告の方法）</w:t>
      </w:r>
    </w:p>
    <w:p w14:paraId="46EDAC8F"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第４０条　この法人の公告は、社会福祉法人扶桑苑の掲示場に掲示するとともに、官報、</w:t>
      </w:r>
    </w:p>
    <w:p w14:paraId="2701D147"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新聞又は法人のホームページに掲載して行う。</w:t>
      </w:r>
    </w:p>
    <w:p w14:paraId="0BC656C8"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p>
    <w:p w14:paraId="52FBDCCB"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（施行細則）</w:t>
      </w:r>
    </w:p>
    <w:p w14:paraId="2352430C"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第４１条　この定款の施行についての細則は、理事会において定める。</w:t>
      </w:r>
    </w:p>
    <w:p w14:paraId="25E2DB08"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p>
    <w:p w14:paraId="0AF99A2D"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附　則</w:t>
      </w:r>
    </w:p>
    <w:p w14:paraId="249C62C7"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１　この法人の設立当初の理事及び監事は、次のとおりとする。ただし、この法人の成立</w:t>
      </w:r>
    </w:p>
    <w:p w14:paraId="1E862923"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後遅滞なく、この定款に基づき、理事及び監事を選任するものとする。</w:t>
      </w:r>
    </w:p>
    <w:p w14:paraId="1BE4EA13"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理事　　阿部謙夫</w:t>
      </w:r>
    </w:p>
    <w:p w14:paraId="37F4A3E2"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理事　　今井道雄</w:t>
      </w:r>
    </w:p>
    <w:p w14:paraId="3F3FEBCB"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理事　　佐々木ミヨ</w:t>
      </w:r>
    </w:p>
    <w:p w14:paraId="1245AAA8"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理事　　浅井好二</w:t>
      </w:r>
    </w:p>
    <w:p w14:paraId="15B0B5B1"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理事　　山田大秋</w:t>
      </w:r>
    </w:p>
    <w:p w14:paraId="373705CB"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lastRenderedPageBreak/>
        <w:t xml:space="preserve">　監事　　永井謙蔵</w:t>
      </w:r>
    </w:p>
    <w:p w14:paraId="54E602F4" w14:textId="77777777" w:rsidR="00150CB7" w:rsidRPr="00ED6F57" w:rsidRDefault="00150CB7" w:rsidP="00150CB7">
      <w:pPr>
        <w:suppressAutoHyphens/>
        <w:wordWrap w:val="0"/>
        <w:autoSpaceDE w:val="0"/>
        <w:autoSpaceDN w:val="0"/>
        <w:adjustRightInd w:val="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２　この定款は、平成２９年４月１日から施行する。ただし、施行日以後に就任する評議</w:t>
      </w:r>
    </w:p>
    <w:p w14:paraId="170C2C0D" w14:textId="77777777" w:rsidR="00150CB7" w:rsidRPr="00ED6F57" w:rsidRDefault="00150CB7" w:rsidP="00150CB7">
      <w:pPr>
        <w:suppressAutoHyphens/>
        <w:wordWrap w:val="0"/>
        <w:autoSpaceDE w:val="0"/>
        <w:autoSpaceDN w:val="0"/>
        <w:adjustRightInd w:val="0"/>
        <w:ind w:firstLineChars="100" w:firstLine="240"/>
        <w:jc w:val="left"/>
        <w:textAlignment w:val="baseline"/>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員を施行日前に選任する場合は、第６条の例によらなければならない。</w:t>
      </w:r>
    </w:p>
    <w:p w14:paraId="1C2F6FDA" w14:textId="77777777" w:rsidR="005A649F" w:rsidRPr="00ED6F57" w:rsidRDefault="005A649F" w:rsidP="00D8058A">
      <w:pPr>
        <w:ind w:firstLineChars="300" w:firstLine="732"/>
        <w:rPr>
          <w:rFonts w:asciiTheme="minorEastAsia" w:hAnsiTheme="minorEastAsia" w:cs="Times New Roman"/>
          <w:color w:val="000000"/>
          <w:spacing w:val="2"/>
          <w:sz w:val="24"/>
          <w:szCs w:val="24"/>
        </w:rPr>
      </w:pPr>
    </w:p>
    <w:p w14:paraId="05D8C769" w14:textId="71E29307" w:rsidR="00D8058A" w:rsidRPr="00ED6F57" w:rsidRDefault="00D8058A" w:rsidP="00D8058A">
      <w:pPr>
        <w:ind w:firstLineChars="300" w:firstLine="732"/>
        <w:rPr>
          <w:rFonts w:asciiTheme="minorEastAsia" w:hAnsiTheme="minorEastAsia" w:cs="Times New Roman"/>
          <w:color w:val="000000"/>
          <w:spacing w:val="2"/>
          <w:sz w:val="24"/>
          <w:szCs w:val="24"/>
        </w:rPr>
      </w:pPr>
      <w:r w:rsidRPr="00ED6F57">
        <w:rPr>
          <w:rFonts w:asciiTheme="minorEastAsia" w:hAnsiTheme="minorEastAsia" w:cs="Times New Roman" w:hint="eastAsia"/>
          <w:color w:val="000000"/>
          <w:spacing w:val="2"/>
          <w:sz w:val="24"/>
          <w:szCs w:val="24"/>
        </w:rPr>
        <w:t>附　則</w:t>
      </w:r>
    </w:p>
    <w:p w14:paraId="6866AE7B" w14:textId="77777777" w:rsidR="00150CB7" w:rsidRPr="00ED6F57" w:rsidRDefault="00D8058A" w:rsidP="00D8058A">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Times New Roman" w:hint="eastAsia"/>
          <w:sz w:val="24"/>
          <w:szCs w:val="24"/>
        </w:rPr>
        <w:t xml:space="preserve">　</w:t>
      </w:r>
      <w:r w:rsidRPr="00ED6F57">
        <w:rPr>
          <w:rFonts w:asciiTheme="minorEastAsia" w:hAnsiTheme="minorEastAsia" w:cs="Times New Roman"/>
          <w:sz w:val="24"/>
          <w:szCs w:val="24"/>
        </w:rPr>
        <w:t>この</w:t>
      </w:r>
      <w:r w:rsidRPr="00ED6F57">
        <w:rPr>
          <w:rFonts w:asciiTheme="minorEastAsia" w:hAnsiTheme="minorEastAsia" w:cs="Times New Roman" w:hint="eastAsia"/>
          <w:sz w:val="24"/>
          <w:szCs w:val="24"/>
        </w:rPr>
        <w:t>定款</w:t>
      </w:r>
      <w:r w:rsidRPr="00ED6F57">
        <w:rPr>
          <w:rFonts w:asciiTheme="minorEastAsia" w:hAnsiTheme="minorEastAsia" w:cs="Times New Roman"/>
          <w:sz w:val="24"/>
          <w:szCs w:val="24"/>
        </w:rPr>
        <w:t>は、平成</w:t>
      </w:r>
      <w:r w:rsidRPr="00ED6F57">
        <w:rPr>
          <w:rFonts w:asciiTheme="minorEastAsia" w:hAnsiTheme="minorEastAsia" w:cs="Times New Roman" w:hint="eastAsia"/>
          <w:sz w:val="24"/>
          <w:szCs w:val="24"/>
        </w:rPr>
        <w:t>３０</w:t>
      </w:r>
      <w:r w:rsidRPr="00ED6F57">
        <w:rPr>
          <w:rFonts w:asciiTheme="minorEastAsia" w:hAnsiTheme="minorEastAsia" w:cs="Times New Roman"/>
          <w:sz w:val="24"/>
          <w:szCs w:val="24"/>
        </w:rPr>
        <w:t>年</w:t>
      </w:r>
      <w:r w:rsidRPr="00ED6F57">
        <w:rPr>
          <w:rFonts w:asciiTheme="minorEastAsia" w:hAnsiTheme="minorEastAsia" w:cs="Times New Roman" w:hint="eastAsia"/>
          <w:sz w:val="24"/>
          <w:szCs w:val="24"/>
        </w:rPr>
        <w:t>４</w:t>
      </w:r>
      <w:r w:rsidRPr="00ED6F57">
        <w:rPr>
          <w:rFonts w:asciiTheme="minorEastAsia" w:hAnsiTheme="minorEastAsia" w:cs="Times New Roman"/>
          <w:sz w:val="24"/>
          <w:szCs w:val="24"/>
        </w:rPr>
        <w:t>月</w:t>
      </w:r>
      <w:r w:rsidR="006A70C4" w:rsidRPr="00ED6F57">
        <w:rPr>
          <w:rFonts w:asciiTheme="minorEastAsia" w:hAnsiTheme="minorEastAsia" w:cs="Times New Roman" w:hint="eastAsia"/>
          <w:sz w:val="24"/>
          <w:szCs w:val="24"/>
        </w:rPr>
        <w:t>５</w:t>
      </w:r>
      <w:r w:rsidRPr="00ED6F57">
        <w:rPr>
          <w:rFonts w:asciiTheme="minorEastAsia" w:hAnsiTheme="minorEastAsia" w:cs="Times New Roman"/>
          <w:sz w:val="24"/>
          <w:szCs w:val="24"/>
        </w:rPr>
        <w:t>日から施行する。</w:t>
      </w:r>
    </w:p>
    <w:p w14:paraId="3556746D" w14:textId="77777777" w:rsidR="00836072" w:rsidRPr="00ED6F57" w:rsidRDefault="00836072" w:rsidP="00836072">
      <w:pPr>
        <w:ind w:firstLineChars="300" w:firstLine="732"/>
        <w:rPr>
          <w:rFonts w:asciiTheme="minorEastAsia" w:hAnsiTheme="minorEastAsia" w:cs="Times New Roman"/>
          <w:color w:val="000000"/>
          <w:spacing w:val="2"/>
          <w:sz w:val="24"/>
          <w:szCs w:val="24"/>
        </w:rPr>
      </w:pPr>
      <w:r w:rsidRPr="00ED6F57">
        <w:rPr>
          <w:rFonts w:asciiTheme="minorEastAsia" w:hAnsiTheme="minorEastAsia" w:cs="Times New Roman" w:hint="eastAsia"/>
          <w:color w:val="000000"/>
          <w:spacing w:val="2"/>
          <w:sz w:val="24"/>
          <w:szCs w:val="24"/>
        </w:rPr>
        <w:t>附　則</w:t>
      </w:r>
    </w:p>
    <w:p w14:paraId="50BD57DB" w14:textId="77777777" w:rsidR="00836072" w:rsidRPr="00ED6F57" w:rsidRDefault="00836072" w:rsidP="00836072">
      <w:pPr>
        <w:autoSpaceDE w:val="0"/>
        <w:autoSpaceDN w:val="0"/>
        <w:adjustRightInd w:val="0"/>
        <w:jc w:val="left"/>
        <w:rPr>
          <w:rFonts w:asciiTheme="minorEastAsia" w:hAnsiTheme="minorEastAsia" w:cs="Times New Roman"/>
          <w:sz w:val="24"/>
          <w:szCs w:val="24"/>
        </w:rPr>
      </w:pPr>
      <w:r w:rsidRPr="00ED6F57">
        <w:rPr>
          <w:rFonts w:asciiTheme="minorEastAsia" w:hAnsiTheme="minorEastAsia" w:cs="Times New Roman" w:hint="eastAsia"/>
          <w:sz w:val="24"/>
          <w:szCs w:val="24"/>
        </w:rPr>
        <w:t xml:space="preserve">　</w:t>
      </w:r>
      <w:r w:rsidRPr="00ED6F57">
        <w:rPr>
          <w:rFonts w:asciiTheme="minorEastAsia" w:hAnsiTheme="minorEastAsia" w:cs="Times New Roman"/>
          <w:sz w:val="24"/>
          <w:szCs w:val="24"/>
        </w:rPr>
        <w:t>この</w:t>
      </w:r>
      <w:r w:rsidRPr="00ED6F57">
        <w:rPr>
          <w:rFonts w:asciiTheme="minorEastAsia" w:hAnsiTheme="minorEastAsia" w:cs="Times New Roman" w:hint="eastAsia"/>
          <w:sz w:val="24"/>
          <w:szCs w:val="24"/>
        </w:rPr>
        <w:t>定款</w:t>
      </w:r>
      <w:r w:rsidRPr="00ED6F57">
        <w:rPr>
          <w:rFonts w:asciiTheme="minorEastAsia" w:hAnsiTheme="minorEastAsia" w:cs="Times New Roman"/>
          <w:sz w:val="24"/>
          <w:szCs w:val="24"/>
        </w:rPr>
        <w:t>は、平成</w:t>
      </w:r>
      <w:r w:rsidR="00A1026B" w:rsidRPr="00ED6F57">
        <w:rPr>
          <w:rFonts w:asciiTheme="minorEastAsia" w:hAnsiTheme="minorEastAsia" w:cs="Times New Roman" w:hint="eastAsia"/>
          <w:sz w:val="24"/>
          <w:szCs w:val="24"/>
        </w:rPr>
        <w:t>３１</w:t>
      </w:r>
      <w:r w:rsidRPr="00ED6F57">
        <w:rPr>
          <w:rFonts w:asciiTheme="minorEastAsia" w:hAnsiTheme="minorEastAsia" w:cs="Times New Roman"/>
          <w:sz w:val="24"/>
          <w:szCs w:val="24"/>
        </w:rPr>
        <w:t>年</w:t>
      </w:r>
      <w:r w:rsidR="00D3150C" w:rsidRPr="00ED6F57">
        <w:rPr>
          <w:rFonts w:asciiTheme="minorEastAsia" w:hAnsiTheme="minorEastAsia" w:cs="Times New Roman" w:hint="eastAsia"/>
          <w:sz w:val="24"/>
          <w:szCs w:val="24"/>
        </w:rPr>
        <w:t>２</w:t>
      </w:r>
      <w:r w:rsidRPr="00ED6F57">
        <w:rPr>
          <w:rFonts w:asciiTheme="minorEastAsia" w:hAnsiTheme="minorEastAsia" w:cs="Times New Roman"/>
          <w:sz w:val="24"/>
          <w:szCs w:val="24"/>
        </w:rPr>
        <w:t>月</w:t>
      </w:r>
      <w:r w:rsidR="00D3150C" w:rsidRPr="00ED6F57">
        <w:rPr>
          <w:rFonts w:asciiTheme="minorEastAsia" w:hAnsiTheme="minorEastAsia" w:cs="Times New Roman" w:hint="eastAsia"/>
          <w:sz w:val="24"/>
          <w:szCs w:val="24"/>
        </w:rPr>
        <w:t>２</w:t>
      </w:r>
      <w:r w:rsidR="00A1026B" w:rsidRPr="00ED6F57">
        <w:rPr>
          <w:rFonts w:asciiTheme="minorEastAsia" w:hAnsiTheme="minorEastAsia" w:cs="Times New Roman" w:hint="eastAsia"/>
          <w:sz w:val="24"/>
          <w:szCs w:val="24"/>
        </w:rPr>
        <w:t>１</w:t>
      </w:r>
      <w:r w:rsidRPr="00ED6F57">
        <w:rPr>
          <w:rFonts w:asciiTheme="minorEastAsia" w:hAnsiTheme="minorEastAsia" w:cs="Times New Roman"/>
          <w:sz w:val="24"/>
          <w:szCs w:val="24"/>
        </w:rPr>
        <w:t>日から施行する。</w:t>
      </w:r>
    </w:p>
    <w:p w14:paraId="5BDF275C" w14:textId="77777777" w:rsidR="00D543BE" w:rsidRPr="00ED6F57" w:rsidRDefault="00D543BE" w:rsidP="00D543BE">
      <w:pPr>
        <w:ind w:firstLineChars="300" w:firstLine="732"/>
        <w:rPr>
          <w:rFonts w:asciiTheme="minorEastAsia" w:hAnsiTheme="minorEastAsia" w:cs="Times New Roman"/>
          <w:color w:val="000000"/>
          <w:spacing w:val="2"/>
          <w:sz w:val="24"/>
          <w:szCs w:val="24"/>
        </w:rPr>
      </w:pPr>
      <w:r w:rsidRPr="00ED6F57">
        <w:rPr>
          <w:rFonts w:asciiTheme="minorEastAsia" w:hAnsiTheme="minorEastAsia" w:cs="Times New Roman" w:hint="eastAsia"/>
          <w:color w:val="000000"/>
          <w:spacing w:val="2"/>
          <w:sz w:val="24"/>
          <w:szCs w:val="24"/>
        </w:rPr>
        <w:t>附　則</w:t>
      </w:r>
    </w:p>
    <w:p w14:paraId="1AF5D8C1" w14:textId="7E311621" w:rsidR="00D543BE" w:rsidRPr="00ED6F57" w:rsidRDefault="00D543BE" w:rsidP="00D543BE">
      <w:pPr>
        <w:autoSpaceDE w:val="0"/>
        <w:autoSpaceDN w:val="0"/>
        <w:adjustRightInd w:val="0"/>
        <w:jc w:val="left"/>
        <w:rPr>
          <w:rFonts w:asciiTheme="minorEastAsia" w:hAnsiTheme="minorEastAsia" w:cs="Times New Roman"/>
          <w:sz w:val="24"/>
          <w:szCs w:val="24"/>
        </w:rPr>
      </w:pPr>
      <w:r w:rsidRPr="00ED6F57">
        <w:rPr>
          <w:rFonts w:asciiTheme="minorEastAsia" w:hAnsiTheme="minorEastAsia" w:cs="Times New Roman" w:hint="eastAsia"/>
          <w:sz w:val="24"/>
          <w:szCs w:val="24"/>
        </w:rPr>
        <w:t xml:space="preserve">　</w:t>
      </w:r>
      <w:r w:rsidRPr="00ED6F57">
        <w:rPr>
          <w:rFonts w:asciiTheme="minorEastAsia" w:hAnsiTheme="minorEastAsia" w:cs="Times New Roman"/>
          <w:sz w:val="24"/>
          <w:szCs w:val="24"/>
        </w:rPr>
        <w:t>この</w:t>
      </w:r>
      <w:r w:rsidRPr="00ED6F57">
        <w:rPr>
          <w:rFonts w:asciiTheme="minorEastAsia" w:hAnsiTheme="minorEastAsia" w:cs="Times New Roman" w:hint="eastAsia"/>
          <w:sz w:val="24"/>
          <w:szCs w:val="24"/>
        </w:rPr>
        <w:t>定款</w:t>
      </w:r>
      <w:r w:rsidRPr="00ED6F57">
        <w:rPr>
          <w:rFonts w:asciiTheme="minorEastAsia" w:hAnsiTheme="minorEastAsia" w:cs="Times New Roman"/>
          <w:sz w:val="24"/>
          <w:szCs w:val="24"/>
        </w:rPr>
        <w:t>は、</w:t>
      </w:r>
      <w:r w:rsidRPr="00ED6F57">
        <w:rPr>
          <w:rFonts w:asciiTheme="minorEastAsia" w:hAnsiTheme="minorEastAsia" w:cs="Times New Roman" w:hint="eastAsia"/>
          <w:sz w:val="24"/>
          <w:szCs w:val="24"/>
        </w:rPr>
        <w:t>令和</w:t>
      </w:r>
      <w:r w:rsidR="00931E71" w:rsidRPr="00ED6F57">
        <w:rPr>
          <w:rFonts w:asciiTheme="minorEastAsia" w:hAnsiTheme="minorEastAsia" w:cs="Times New Roman" w:hint="eastAsia"/>
          <w:sz w:val="24"/>
          <w:szCs w:val="24"/>
        </w:rPr>
        <w:t>元</w:t>
      </w:r>
      <w:r w:rsidRPr="00ED6F57">
        <w:rPr>
          <w:rFonts w:asciiTheme="minorEastAsia" w:hAnsiTheme="minorEastAsia" w:cs="Times New Roman"/>
          <w:sz w:val="24"/>
          <w:szCs w:val="24"/>
        </w:rPr>
        <w:t>年</w:t>
      </w:r>
      <w:r w:rsidR="00931E71" w:rsidRPr="00ED6F57">
        <w:rPr>
          <w:rFonts w:asciiTheme="minorEastAsia" w:hAnsiTheme="minorEastAsia" w:cs="Times New Roman" w:hint="eastAsia"/>
          <w:sz w:val="24"/>
          <w:szCs w:val="24"/>
        </w:rPr>
        <w:t>８</w:t>
      </w:r>
      <w:r w:rsidRPr="00ED6F57">
        <w:rPr>
          <w:rFonts w:asciiTheme="minorEastAsia" w:hAnsiTheme="minorEastAsia" w:cs="Times New Roman"/>
          <w:sz w:val="24"/>
          <w:szCs w:val="24"/>
        </w:rPr>
        <w:t>月</w:t>
      </w:r>
      <w:r w:rsidR="00931E71" w:rsidRPr="00ED6F57">
        <w:rPr>
          <w:rFonts w:asciiTheme="minorEastAsia" w:hAnsiTheme="minorEastAsia" w:cs="Times New Roman" w:hint="eastAsia"/>
          <w:sz w:val="24"/>
          <w:szCs w:val="24"/>
        </w:rPr>
        <w:t>２１</w:t>
      </w:r>
      <w:r w:rsidRPr="00ED6F57">
        <w:rPr>
          <w:rFonts w:asciiTheme="minorEastAsia" w:hAnsiTheme="minorEastAsia" w:cs="Times New Roman"/>
          <w:sz w:val="24"/>
          <w:szCs w:val="24"/>
        </w:rPr>
        <w:t>日から施行する。</w:t>
      </w:r>
    </w:p>
    <w:p w14:paraId="3164A240" w14:textId="373EF1CB" w:rsidR="00A92996" w:rsidRPr="00ED6F57" w:rsidRDefault="00A92996" w:rsidP="00D543BE">
      <w:pPr>
        <w:autoSpaceDE w:val="0"/>
        <w:autoSpaceDN w:val="0"/>
        <w:adjustRightInd w:val="0"/>
        <w:jc w:val="left"/>
        <w:rPr>
          <w:rFonts w:asciiTheme="minorEastAsia" w:hAnsiTheme="minorEastAsia" w:cs="Times New Roman"/>
          <w:sz w:val="24"/>
          <w:szCs w:val="24"/>
        </w:rPr>
      </w:pPr>
      <w:r w:rsidRPr="00ED6F57">
        <w:rPr>
          <w:rFonts w:asciiTheme="minorEastAsia" w:hAnsiTheme="minorEastAsia" w:cs="Times New Roman" w:hint="eastAsia"/>
          <w:sz w:val="24"/>
          <w:szCs w:val="24"/>
        </w:rPr>
        <w:t xml:space="preserve">　　　附　則</w:t>
      </w:r>
    </w:p>
    <w:p w14:paraId="3741928C" w14:textId="315F3BE6" w:rsidR="00A92996" w:rsidRPr="00ED6F57" w:rsidRDefault="00A92996" w:rsidP="00D543BE">
      <w:pPr>
        <w:autoSpaceDE w:val="0"/>
        <w:autoSpaceDN w:val="0"/>
        <w:adjustRightInd w:val="0"/>
        <w:jc w:val="left"/>
        <w:rPr>
          <w:rFonts w:asciiTheme="minorEastAsia" w:hAnsiTheme="minorEastAsia" w:cs="Times New Roman"/>
          <w:sz w:val="24"/>
          <w:szCs w:val="24"/>
        </w:rPr>
      </w:pPr>
      <w:r w:rsidRPr="00ED6F57">
        <w:rPr>
          <w:rFonts w:asciiTheme="minorEastAsia" w:hAnsiTheme="minorEastAsia" w:cs="Times New Roman" w:hint="eastAsia"/>
          <w:sz w:val="24"/>
          <w:szCs w:val="24"/>
        </w:rPr>
        <w:t xml:space="preserve">　この定款は、令和元年</w:t>
      </w:r>
      <w:r w:rsidR="005A649F" w:rsidRPr="00ED6F57">
        <w:rPr>
          <w:rFonts w:asciiTheme="minorEastAsia" w:hAnsiTheme="minorEastAsia" w:cs="Times New Roman" w:hint="eastAsia"/>
          <w:sz w:val="24"/>
          <w:szCs w:val="24"/>
        </w:rPr>
        <w:t>９</w:t>
      </w:r>
      <w:r w:rsidRPr="00ED6F57">
        <w:rPr>
          <w:rFonts w:asciiTheme="minorEastAsia" w:hAnsiTheme="minorEastAsia" w:cs="Times New Roman" w:hint="eastAsia"/>
          <w:sz w:val="24"/>
          <w:szCs w:val="24"/>
        </w:rPr>
        <w:t>月</w:t>
      </w:r>
      <w:r w:rsidR="005A649F" w:rsidRPr="00ED6F57">
        <w:rPr>
          <w:rFonts w:asciiTheme="minorEastAsia" w:hAnsiTheme="minorEastAsia" w:cs="Times New Roman" w:hint="eastAsia"/>
          <w:sz w:val="24"/>
          <w:szCs w:val="24"/>
        </w:rPr>
        <w:t>１１</w:t>
      </w:r>
      <w:r w:rsidRPr="00ED6F57">
        <w:rPr>
          <w:rFonts w:asciiTheme="minorEastAsia" w:hAnsiTheme="minorEastAsia" w:cs="Times New Roman" w:hint="eastAsia"/>
          <w:sz w:val="24"/>
          <w:szCs w:val="24"/>
        </w:rPr>
        <w:t>日から施行する。</w:t>
      </w:r>
    </w:p>
    <w:p w14:paraId="1AD0A0DF" w14:textId="7273C59A" w:rsidR="00A92996" w:rsidRPr="00ED6F57" w:rsidRDefault="00A92996" w:rsidP="00A92996">
      <w:pPr>
        <w:autoSpaceDE w:val="0"/>
        <w:autoSpaceDN w:val="0"/>
        <w:adjustRightInd w:val="0"/>
        <w:ind w:firstLineChars="300" w:firstLine="720"/>
        <w:jc w:val="left"/>
        <w:rPr>
          <w:rFonts w:asciiTheme="minorEastAsia" w:hAnsiTheme="minorEastAsia" w:cs="Times New Roman"/>
          <w:sz w:val="24"/>
          <w:szCs w:val="24"/>
        </w:rPr>
      </w:pPr>
      <w:r w:rsidRPr="00ED6F57">
        <w:rPr>
          <w:rFonts w:asciiTheme="minorEastAsia" w:hAnsiTheme="minorEastAsia" w:cs="Times New Roman" w:hint="eastAsia"/>
          <w:sz w:val="24"/>
          <w:szCs w:val="24"/>
        </w:rPr>
        <w:t>附　則</w:t>
      </w:r>
    </w:p>
    <w:p w14:paraId="3482D276" w14:textId="2E7A9F05" w:rsidR="00A92996" w:rsidRPr="00ED6F57" w:rsidRDefault="00A92996" w:rsidP="00D543BE">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この定款は、令和２年８月２６日から施行する。</w:t>
      </w:r>
    </w:p>
    <w:p w14:paraId="350C48DB" w14:textId="50BB8562" w:rsidR="00A92996" w:rsidRPr="00ED6F57" w:rsidRDefault="00D13436" w:rsidP="00D543BE">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w:t>
      </w:r>
      <w:bookmarkStart w:id="3" w:name="_Hlk58587913"/>
      <w:r w:rsidRPr="00ED6F57">
        <w:rPr>
          <w:rFonts w:asciiTheme="minorEastAsia" w:hAnsiTheme="minorEastAsia" w:cs="ＭＳ明朝" w:hint="eastAsia"/>
          <w:color w:val="000000"/>
          <w:kern w:val="0"/>
          <w:sz w:val="24"/>
          <w:szCs w:val="24"/>
        </w:rPr>
        <w:t xml:space="preserve">　附　則</w:t>
      </w:r>
    </w:p>
    <w:p w14:paraId="73A73D2B" w14:textId="77777777" w:rsidR="005A649F" w:rsidRPr="00ED6F57" w:rsidRDefault="00D13436" w:rsidP="00D543BE">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この定款は、令和</w:t>
      </w:r>
      <w:r w:rsidR="00DF26DC" w:rsidRPr="00ED6F57">
        <w:rPr>
          <w:rFonts w:asciiTheme="minorEastAsia" w:hAnsiTheme="minorEastAsia" w:cs="ＭＳ明朝" w:hint="eastAsia"/>
          <w:color w:val="000000"/>
          <w:kern w:val="0"/>
          <w:sz w:val="24"/>
          <w:szCs w:val="24"/>
        </w:rPr>
        <w:t>２</w:t>
      </w:r>
      <w:r w:rsidRPr="00ED6F57">
        <w:rPr>
          <w:rFonts w:asciiTheme="minorEastAsia" w:hAnsiTheme="minorEastAsia" w:cs="ＭＳ明朝" w:hint="eastAsia"/>
          <w:color w:val="000000"/>
          <w:kern w:val="0"/>
          <w:sz w:val="24"/>
          <w:szCs w:val="24"/>
        </w:rPr>
        <w:t>年</w:t>
      </w:r>
      <w:r w:rsidR="00DF26DC" w:rsidRPr="00ED6F57">
        <w:rPr>
          <w:rFonts w:asciiTheme="minorEastAsia" w:hAnsiTheme="minorEastAsia" w:cs="ＭＳ明朝" w:hint="eastAsia"/>
          <w:color w:val="000000"/>
          <w:kern w:val="0"/>
          <w:sz w:val="24"/>
          <w:szCs w:val="24"/>
        </w:rPr>
        <w:t>１２</w:t>
      </w:r>
      <w:r w:rsidRPr="00ED6F57">
        <w:rPr>
          <w:rFonts w:asciiTheme="minorEastAsia" w:hAnsiTheme="minorEastAsia" w:cs="ＭＳ明朝" w:hint="eastAsia"/>
          <w:color w:val="000000"/>
          <w:kern w:val="0"/>
          <w:sz w:val="24"/>
          <w:szCs w:val="24"/>
        </w:rPr>
        <w:t>月</w:t>
      </w:r>
      <w:r w:rsidR="00DF26DC" w:rsidRPr="00ED6F57">
        <w:rPr>
          <w:rFonts w:asciiTheme="minorEastAsia" w:hAnsiTheme="minorEastAsia" w:cs="ＭＳ明朝" w:hint="eastAsia"/>
          <w:color w:val="000000"/>
          <w:kern w:val="0"/>
          <w:sz w:val="24"/>
          <w:szCs w:val="24"/>
        </w:rPr>
        <w:t>３</w:t>
      </w:r>
      <w:r w:rsidRPr="00ED6F57">
        <w:rPr>
          <w:rFonts w:asciiTheme="minorEastAsia" w:hAnsiTheme="minorEastAsia" w:cs="ＭＳ明朝" w:hint="eastAsia"/>
          <w:color w:val="000000"/>
          <w:kern w:val="0"/>
          <w:sz w:val="24"/>
          <w:szCs w:val="24"/>
        </w:rPr>
        <w:t>日から施行する。</w:t>
      </w:r>
    </w:p>
    <w:bookmarkEnd w:id="3"/>
    <w:p w14:paraId="1821CA40" w14:textId="77777777" w:rsidR="00DF26DC" w:rsidRPr="00ED6F57" w:rsidRDefault="00DF26DC" w:rsidP="00DF26DC">
      <w:pPr>
        <w:autoSpaceDE w:val="0"/>
        <w:autoSpaceDN w:val="0"/>
        <w:adjustRightInd w:val="0"/>
        <w:ind w:firstLineChars="200" w:firstLine="48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附　則</w:t>
      </w:r>
    </w:p>
    <w:p w14:paraId="6358C05B" w14:textId="410D9BD1" w:rsidR="00DF26DC" w:rsidRPr="00ED6F57" w:rsidRDefault="00DF26DC" w:rsidP="00DF26DC">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この定款は、令和２年１２月１日から施行する。</w:t>
      </w:r>
    </w:p>
    <w:p w14:paraId="6AC45174" w14:textId="77777777" w:rsidR="002751BC" w:rsidRPr="00ED6F57" w:rsidRDefault="002751BC" w:rsidP="002751BC">
      <w:pPr>
        <w:autoSpaceDE w:val="0"/>
        <w:autoSpaceDN w:val="0"/>
        <w:adjustRightInd w:val="0"/>
        <w:ind w:firstLineChars="200" w:firstLine="48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附　則</w:t>
      </w:r>
    </w:p>
    <w:p w14:paraId="0875D15F" w14:textId="2AE41403" w:rsidR="002751BC" w:rsidRPr="00ED6F57" w:rsidRDefault="002751BC" w:rsidP="002751BC">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この定款は、令和３年６月２４日から施行する。</w:t>
      </w:r>
    </w:p>
    <w:p w14:paraId="7222ECC4" w14:textId="77777777" w:rsidR="005403DC" w:rsidRPr="00ED6F57" w:rsidRDefault="005403DC" w:rsidP="005403DC">
      <w:pPr>
        <w:autoSpaceDE w:val="0"/>
        <w:autoSpaceDN w:val="0"/>
        <w:adjustRightInd w:val="0"/>
        <w:ind w:firstLineChars="300" w:firstLine="720"/>
        <w:jc w:val="left"/>
        <w:rPr>
          <w:rFonts w:asciiTheme="minorEastAsia" w:hAnsiTheme="minorEastAsia" w:cs="ＭＳ明朝"/>
          <w:color w:val="000000"/>
          <w:kern w:val="0"/>
          <w:sz w:val="24"/>
          <w:szCs w:val="24"/>
        </w:rPr>
      </w:pPr>
      <w:bookmarkStart w:id="4" w:name="_Hlk139630199"/>
      <w:r w:rsidRPr="00ED6F57">
        <w:rPr>
          <w:rFonts w:asciiTheme="minorEastAsia" w:hAnsiTheme="minorEastAsia" w:cs="ＭＳ明朝" w:hint="eastAsia"/>
          <w:color w:val="000000"/>
          <w:kern w:val="0"/>
          <w:sz w:val="24"/>
          <w:szCs w:val="24"/>
        </w:rPr>
        <w:t>附　則</w:t>
      </w:r>
    </w:p>
    <w:p w14:paraId="40E2078D" w14:textId="7D85D248" w:rsidR="005403DC" w:rsidRPr="00ED6F57" w:rsidRDefault="005403DC" w:rsidP="005403DC">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この定款は、令和３年１２月２４日から施行する。</w:t>
      </w:r>
    </w:p>
    <w:bookmarkEnd w:id="4"/>
    <w:p w14:paraId="65F513C7" w14:textId="77777777" w:rsidR="00A61910" w:rsidRPr="00ED6F57" w:rsidRDefault="00A61910" w:rsidP="00A61910">
      <w:pPr>
        <w:autoSpaceDE w:val="0"/>
        <w:autoSpaceDN w:val="0"/>
        <w:adjustRightInd w:val="0"/>
        <w:ind w:firstLineChars="300" w:firstLine="72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附　則</w:t>
      </w:r>
    </w:p>
    <w:p w14:paraId="0604ADE3" w14:textId="6B30C46D" w:rsidR="00A61910" w:rsidRPr="00ED6F57" w:rsidRDefault="00A61910" w:rsidP="00A61910">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この定款は、令和</w:t>
      </w:r>
      <w:r>
        <w:rPr>
          <w:rFonts w:asciiTheme="minorEastAsia" w:hAnsiTheme="minorEastAsia" w:cs="ＭＳ明朝" w:hint="eastAsia"/>
          <w:color w:val="000000"/>
          <w:kern w:val="0"/>
          <w:sz w:val="24"/>
          <w:szCs w:val="24"/>
        </w:rPr>
        <w:t>４</w:t>
      </w:r>
      <w:r w:rsidRPr="00ED6F57">
        <w:rPr>
          <w:rFonts w:asciiTheme="minorEastAsia" w:hAnsiTheme="minorEastAsia" w:cs="ＭＳ明朝" w:hint="eastAsia"/>
          <w:color w:val="000000"/>
          <w:kern w:val="0"/>
          <w:sz w:val="24"/>
          <w:szCs w:val="24"/>
        </w:rPr>
        <w:t>年</w:t>
      </w:r>
      <w:r>
        <w:rPr>
          <w:rFonts w:asciiTheme="minorEastAsia" w:hAnsiTheme="minorEastAsia" w:cs="ＭＳ明朝" w:hint="eastAsia"/>
          <w:color w:val="000000"/>
          <w:kern w:val="0"/>
          <w:sz w:val="24"/>
          <w:szCs w:val="24"/>
        </w:rPr>
        <w:t>４</w:t>
      </w:r>
      <w:r w:rsidRPr="00ED6F57">
        <w:rPr>
          <w:rFonts w:asciiTheme="minorEastAsia" w:hAnsiTheme="minorEastAsia" w:cs="ＭＳ明朝" w:hint="eastAsia"/>
          <w:color w:val="000000"/>
          <w:kern w:val="0"/>
          <w:sz w:val="24"/>
          <w:szCs w:val="24"/>
        </w:rPr>
        <w:t>月</w:t>
      </w:r>
      <w:r>
        <w:rPr>
          <w:rFonts w:asciiTheme="minorEastAsia" w:hAnsiTheme="minorEastAsia" w:cs="ＭＳ明朝" w:hint="eastAsia"/>
          <w:color w:val="000000"/>
          <w:kern w:val="0"/>
          <w:sz w:val="24"/>
          <w:szCs w:val="24"/>
        </w:rPr>
        <w:t>８</w:t>
      </w:r>
      <w:r w:rsidRPr="00ED6F57">
        <w:rPr>
          <w:rFonts w:asciiTheme="minorEastAsia" w:hAnsiTheme="minorEastAsia" w:cs="ＭＳ明朝" w:hint="eastAsia"/>
          <w:color w:val="000000"/>
          <w:kern w:val="0"/>
          <w:sz w:val="24"/>
          <w:szCs w:val="24"/>
        </w:rPr>
        <w:t>日から施行する。</w:t>
      </w:r>
    </w:p>
    <w:p w14:paraId="49AFCEB8" w14:textId="77777777" w:rsidR="00A61910" w:rsidRPr="00ED6F57" w:rsidRDefault="00A61910" w:rsidP="00A61910">
      <w:pPr>
        <w:autoSpaceDE w:val="0"/>
        <w:autoSpaceDN w:val="0"/>
        <w:adjustRightInd w:val="0"/>
        <w:ind w:firstLineChars="300" w:firstLine="72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附　則</w:t>
      </w:r>
    </w:p>
    <w:p w14:paraId="789A4048" w14:textId="77777777" w:rsidR="00A61910" w:rsidRPr="00ED6F57" w:rsidRDefault="00A61910" w:rsidP="00A61910">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この定款は、令和</w:t>
      </w:r>
      <w:r>
        <w:rPr>
          <w:rFonts w:asciiTheme="minorEastAsia" w:hAnsiTheme="minorEastAsia" w:cs="ＭＳ明朝" w:hint="eastAsia"/>
          <w:color w:val="000000"/>
          <w:kern w:val="0"/>
          <w:sz w:val="24"/>
          <w:szCs w:val="24"/>
        </w:rPr>
        <w:t>５</w:t>
      </w:r>
      <w:r w:rsidRPr="00ED6F57">
        <w:rPr>
          <w:rFonts w:asciiTheme="minorEastAsia" w:hAnsiTheme="minorEastAsia" w:cs="ＭＳ明朝" w:hint="eastAsia"/>
          <w:color w:val="000000"/>
          <w:kern w:val="0"/>
          <w:sz w:val="24"/>
          <w:szCs w:val="24"/>
        </w:rPr>
        <w:t>年</w:t>
      </w:r>
      <w:r>
        <w:rPr>
          <w:rFonts w:asciiTheme="minorEastAsia" w:hAnsiTheme="minorEastAsia" w:cs="ＭＳ明朝" w:hint="eastAsia"/>
          <w:color w:val="000000"/>
          <w:kern w:val="0"/>
          <w:sz w:val="24"/>
          <w:szCs w:val="24"/>
        </w:rPr>
        <w:t>６</w:t>
      </w:r>
      <w:r w:rsidRPr="00ED6F57">
        <w:rPr>
          <w:rFonts w:asciiTheme="minorEastAsia" w:hAnsiTheme="minorEastAsia" w:cs="ＭＳ明朝" w:hint="eastAsia"/>
          <w:color w:val="000000"/>
          <w:kern w:val="0"/>
          <w:sz w:val="24"/>
          <w:szCs w:val="24"/>
        </w:rPr>
        <w:t>月２</w:t>
      </w:r>
      <w:r>
        <w:rPr>
          <w:rFonts w:asciiTheme="minorEastAsia" w:hAnsiTheme="minorEastAsia" w:cs="ＭＳ明朝" w:hint="eastAsia"/>
          <w:color w:val="000000"/>
          <w:kern w:val="0"/>
          <w:sz w:val="24"/>
          <w:szCs w:val="24"/>
        </w:rPr>
        <w:t>８</w:t>
      </w:r>
      <w:r w:rsidRPr="00ED6F57">
        <w:rPr>
          <w:rFonts w:asciiTheme="minorEastAsia" w:hAnsiTheme="minorEastAsia" w:cs="ＭＳ明朝" w:hint="eastAsia"/>
          <w:color w:val="000000"/>
          <w:kern w:val="0"/>
          <w:sz w:val="24"/>
          <w:szCs w:val="24"/>
        </w:rPr>
        <w:t>日から施行する。</w:t>
      </w:r>
    </w:p>
    <w:p w14:paraId="76E5FB97" w14:textId="77777777" w:rsidR="00F8236C" w:rsidRPr="00ED6F57" w:rsidRDefault="00F8236C" w:rsidP="00F8236C">
      <w:pPr>
        <w:autoSpaceDE w:val="0"/>
        <w:autoSpaceDN w:val="0"/>
        <w:adjustRightInd w:val="0"/>
        <w:ind w:firstLineChars="300" w:firstLine="72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附　則</w:t>
      </w:r>
    </w:p>
    <w:p w14:paraId="6FF1CB69" w14:textId="603F1E99" w:rsidR="00F8236C" w:rsidRPr="00ED6F57" w:rsidRDefault="00F8236C" w:rsidP="00F8236C">
      <w:pPr>
        <w:autoSpaceDE w:val="0"/>
        <w:autoSpaceDN w:val="0"/>
        <w:adjustRightInd w:val="0"/>
        <w:jc w:val="left"/>
        <w:rPr>
          <w:rFonts w:asciiTheme="minorEastAsia" w:hAnsiTheme="minorEastAsia" w:cs="ＭＳ明朝"/>
          <w:color w:val="000000"/>
          <w:kern w:val="0"/>
          <w:sz w:val="24"/>
          <w:szCs w:val="24"/>
        </w:rPr>
      </w:pPr>
      <w:r w:rsidRPr="00ED6F57">
        <w:rPr>
          <w:rFonts w:asciiTheme="minorEastAsia" w:hAnsiTheme="minorEastAsia" w:cs="ＭＳ明朝" w:hint="eastAsia"/>
          <w:color w:val="000000"/>
          <w:kern w:val="0"/>
          <w:sz w:val="24"/>
          <w:szCs w:val="24"/>
        </w:rPr>
        <w:t xml:space="preserve">　この定款は、令和</w:t>
      </w:r>
      <w:r w:rsidR="00F669D1">
        <w:rPr>
          <w:rFonts w:asciiTheme="minorEastAsia" w:hAnsiTheme="minorEastAsia" w:cs="ＭＳ明朝" w:hint="eastAsia"/>
          <w:color w:val="000000"/>
          <w:kern w:val="0"/>
          <w:sz w:val="24"/>
          <w:szCs w:val="24"/>
        </w:rPr>
        <w:t>７</w:t>
      </w:r>
      <w:r w:rsidRPr="00ED6F57">
        <w:rPr>
          <w:rFonts w:asciiTheme="minorEastAsia" w:hAnsiTheme="minorEastAsia" w:cs="ＭＳ明朝" w:hint="eastAsia"/>
          <w:color w:val="000000"/>
          <w:kern w:val="0"/>
          <w:sz w:val="24"/>
          <w:szCs w:val="24"/>
        </w:rPr>
        <w:t>年</w:t>
      </w:r>
      <w:r w:rsidR="00F669D1">
        <w:rPr>
          <w:rFonts w:asciiTheme="minorEastAsia" w:hAnsiTheme="minorEastAsia" w:cs="ＭＳ明朝" w:hint="eastAsia"/>
          <w:color w:val="000000"/>
          <w:kern w:val="0"/>
          <w:sz w:val="24"/>
          <w:szCs w:val="24"/>
        </w:rPr>
        <w:t>３</w:t>
      </w:r>
      <w:r w:rsidRPr="00ED6F57">
        <w:rPr>
          <w:rFonts w:asciiTheme="minorEastAsia" w:hAnsiTheme="minorEastAsia" w:cs="ＭＳ明朝" w:hint="eastAsia"/>
          <w:color w:val="000000"/>
          <w:kern w:val="0"/>
          <w:sz w:val="24"/>
          <w:szCs w:val="24"/>
        </w:rPr>
        <w:t>月</w:t>
      </w:r>
      <w:r w:rsidR="00F669D1">
        <w:rPr>
          <w:rFonts w:asciiTheme="minorEastAsia" w:hAnsiTheme="minorEastAsia" w:cs="ＭＳ明朝" w:hint="eastAsia"/>
          <w:color w:val="000000"/>
          <w:kern w:val="0"/>
          <w:sz w:val="24"/>
          <w:szCs w:val="24"/>
        </w:rPr>
        <w:t>１９</w:t>
      </w:r>
      <w:r w:rsidRPr="00ED6F57">
        <w:rPr>
          <w:rFonts w:asciiTheme="minorEastAsia" w:hAnsiTheme="minorEastAsia" w:cs="ＭＳ明朝" w:hint="eastAsia"/>
          <w:color w:val="000000"/>
          <w:kern w:val="0"/>
          <w:sz w:val="24"/>
          <w:szCs w:val="24"/>
        </w:rPr>
        <w:t>日から施行する。</w:t>
      </w:r>
    </w:p>
    <w:p w14:paraId="2A156937" w14:textId="39698FAD" w:rsidR="00F8236C" w:rsidRPr="00A61910" w:rsidRDefault="00F8236C" w:rsidP="00F8236C">
      <w:pPr>
        <w:autoSpaceDE w:val="0"/>
        <w:autoSpaceDN w:val="0"/>
        <w:adjustRightInd w:val="0"/>
        <w:jc w:val="left"/>
        <w:rPr>
          <w:rFonts w:asciiTheme="minorEastAsia" w:hAnsiTheme="minorEastAsia" w:cs="ＭＳ明朝"/>
          <w:color w:val="000000"/>
          <w:kern w:val="0"/>
          <w:sz w:val="24"/>
          <w:szCs w:val="24"/>
        </w:rPr>
      </w:pPr>
    </w:p>
    <w:p w14:paraId="3A4878E0" w14:textId="77777777" w:rsidR="005403DC" w:rsidRPr="00F8236C" w:rsidRDefault="005403DC" w:rsidP="005403DC">
      <w:pPr>
        <w:autoSpaceDE w:val="0"/>
        <w:autoSpaceDN w:val="0"/>
        <w:adjustRightInd w:val="0"/>
        <w:jc w:val="left"/>
        <w:rPr>
          <w:rFonts w:asciiTheme="minorEastAsia" w:hAnsiTheme="minorEastAsia" w:cs="ＭＳ明朝"/>
          <w:color w:val="000000"/>
          <w:kern w:val="0"/>
          <w:sz w:val="24"/>
          <w:szCs w:val="24"/>
        </w:rPr>
      </w:pPr>
    </w:p>
    <w:p w14:paraId="421F7A51" w14:textId="4CA443A7" w:rsidR="002836C7" w:rsidRPr="00F669D1" w:rsidRDefault="002836C7" w:rsidP="00DF26DC">
      <w:pPr>
        <w:autoSpaceDE w:val="0"/>
        <w:autoSpaceDN w:val="0"/>
        <w:adjustRightInd w:val="0"/>
        <w:jc w:val="left"/>
        <w:rPr>
          <w:rFonts w:asciiTheme="minorEastAsia" w:hAnsiTheme="minorEastAsia" w:cs="ＭＳ明朝"/>
          <w:color w:val="000000"/>
          <w:kern w:val="0"/>
          <w:sz w:val="24"/>
          <w:szCs w:val="24"/>
        </w:rPr>
      </w:pPr>
    </w:p>
    <w:p w14:paraId="54C4296B" w14:textId="0475E037" w:rsidR="002836C7" w:rsidRPr="00ED6F57" w:rsidRDefault="002836C7" w:rsidP="00DF26DC">
      <w:pPr>
        <w:autoSpaceDE w:val="0"/>
        <w:autoSpaceDN w:val="0"/>
        <w:adjustRightInd w:val="0"/>
        <w:jc w:val="left"/>
        <w:rPr>
          <w:rFonts w:asciiTheme="minorEastAsia" w:hAnsiTheme="minorEastAsia" w:cs="ＭＳ明朝"/>
          <w:color w:val="000000"/>
          <w:kern w:val="0"/>
          <w:sz w:val="24"/>
          <w:szCs w:val="24"/>
        </w:rPr>
      </w:pPr>
    </w:p>
    <w:p w14:paraId="39275880" w14:textId="357AFB05" w:rsidR="002836C7" w:rsidRPr="00ED6F57" w:rsidRDefault="002836C7" w:rsidP="00DF26DC">
      <w:pPr>
        <w:autoSpaceDE w:val="0"/>
        <w:autoSpaceDN w:val="0"/>
        <w:adjustRightInd w:val="0"/>
        <w:jc w:val="left"/>
        <w:rPr>
          <w:rFonts w:asciiTheme="minorEastAsia" w:hAnsiTheme="minorEastAsia" w:cs="ＭＳ明朝"/>
          <w:color w:val="000000"/>
          <w:kern w:val="0"/>
          <w:sz w:val="24"/>
          <w:szCs w:val="24"/>
        </w:rPr>
      </w:pPr>
    </w:p>
    <w:p w14:paraId="49FCC476" w14:textId="0109ADF3" w:rsidR="002836C7" w:rsidRPr="00ED6F57" w:rsidRDefault="002836C7" w:rsidP="00DF26DC">
      <w:pPr>
        <w:autoSpaceDE w:val="0"/>
        <w:autoSpaceDN w:val="0"/>
        <w:adjustRightInd w:val="0"/>
        <w:jc w:val="left"/>
        <w:rPr>
          <w:rFonts w:asciiTheme="minorEastAsia" w:hAnsiTheme="minorEastAsia" w:cs="ＭＳ明朝"/>
          <w:color w:val="000000"/>
          <w:kern w:val="0"/>
          <w:sz w:val="24"/>
          <w:szCs w:val="24"/>
        </w:rPr>
      </w:pPr>
    </w:p>
    <w:p w14:paraId="6B62F6E7" w14:textId="2D89A532" w:rsidR="002836C7" w:rsidRPr="00ED6F57" w:rsidRDefault="002836C7" w:rsidP="00DF26DC">
      <w:pPr>
        <w:autoSpaceDE w:val="0"/>
        <w:autoSpaceDN w:val="0"/>
        <w:adjustRightInd w:val="0"/>
        <w:jc w:val="left"/>
        <w:rPr>
          <w:rFonts w:asciiTheme="minorEastAsia" w:hAnsiTheme="minorEastAsia" w:cs="ＭＳ明朝"/>
          <w:color w:val="000000"/>
          <w:kern w:val="0"/>
          <w:sz w:val="24"/>
          <w:szCs w:val="24"/>
        </w:rPr>
      </w:pPr>
    </w:p>
    <w:p w14:paraId="14934350" w14:textId="708A06DC" w:rsidR="005A649F" w:rsidRPr="00ED6F57" w:rsidRDefault="005A649F" w:rsidP="00DF26DC">
      <w:pPr>
        <w:autoSpaceDE w:val="0"/>
        <w:autoSpaceDN w:val="0"/>
        <w:adjustRightInd w:val="0"/>
        <w:jc w:val="left"/>
        <w:rPr>
          <w:rFonts w:asciiTheme="minorEastAsia" w:hAnsiTheme="minorEastAsia" w:cs="ＭＳ明朝"/>
          <w:color w:val="000000"/>
          <w:kern w:val="0"/>
          <w:sz w:val="24"/>
          <w:szCs w:val="24"/>
        </w:rPr>
      </w:pPr>
    </w:p>
    <w:p w14:paraId="7A362BF7" w14:textId="0B41A14A" w:rsidR="005A649F" w:rsidRPr="00ED6F57" w:rsidRDefault="005A649F" w:rsidP="00DF26DC">
      <w:pPr>
        <w:autoSpaceDE w:val="0"/>
        <w:autoSpaceDN w:val="0"/>
        <w:adjustRightInd w:val="0"/>
        <w:jc w:val="left"/>
        <w:rPr>
          <w:rFonts w:asciiTheme="minorEastAsia" w:hAnsiTheme="minorEastAsia" w:cs="ＭＳ明朝"/>
          <w:color w:val="000000"/>
          <w:kern w:val="0"/>
          <w:sz w:val="24"/>
          <w:szCs w:val="24"/>
        </w:rPr>
      </w:pPr>
    </w:p>
    <w:p w14:paraId="6FD53F6A" w14:textId="62EEB3CD" w:rsidR="005A649F" w:rsidRPr="00ED6F57" w:rsidRDefault="005A649F" w:rsidP="00DF26DC">
      <w:pPr>
        <w:autoSpaceDE w:val="0"/>
        <w:autoSpaceDN w:val="0"/>
        <w:adjustRightInd w:val="0"/>
        <w:jc w:val="left"/>
        <w:rPr>
          <w:rFonts w:asciiTheme="minorEastAsia" w:hAnsiTheme="minorEastAsia" w:cs="ＭＳ明朝"/>
          <w:color w:val="000000"/>
          <w:kern w:val="0"/>
          <w:sz w:val="24"/>
          <w:szCs w:val="24"/>
        </w:rPr>
      </w:pPr>
    </w:p>
    <w:p w14:paraId="7A74A7B2" w14:textId="68524AE7" w:rsidR="005A649F" w:rsidRPr="00ED6F57" w:rsidRDefault="005A649F" w:rsidP="00DF26DC">
      <w:pPr>
        <w:autoSpaceDE w:val="0"/>
        <w:autoSpaceDN w:val="0"/>
        <w:adjustRightInd w:val="0"/>
        <w:jc w:val="left"/>
        <w:rPr>
          <w:rFonts w:asciiTheme="minorEastAsia" w:hAnsiTheme="minorEastAsia" w:cs="ＭＳ明朝"/>
          <w:color w:val="000000"/>
          <w:kern w:val="0"/>
          <w:sz w:val="24"/>
          <w:szCs w:val="24"/>
        </w:rPr>
      </w:pPr>
    </w:p>
    <w:sectPr w:rsidR="005A649F" w:rsidRPr="00ED6F57" w:rsidSect="00E972AD">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B8D8" w14:textId="77777777" w:rsidR="007F7A9B" w:rsidRDefault="007F7A9B" w:rsidP="007B5AC6">
      <w:r>
        <w:separator/>
      </w:r>
    </w:p>
  </w:endnote>
  <w:endnote w:type="continuationSeparator" w:id="0">
    <w:p w14:paraId="1795D5CA" w14:textId="77777777" w:rsidR="007F7A9B" w:rsidRDefault="007F7A9B" w:rsidP="007B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A9D2" w14:textId="77777777" w:rsidR="00F669D1" w:rsidRDefault="00F669D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CDB0" w14:textId="3A63FDCB" w:rsidR="00005222" w:rsidRDefault="00F669D1" w:rsidP="00F669D1">
    <w:pPr>
      <w:pStyle w:val="a8"/>
      <w:jc w:val="right"/>
    </w:pPr>
    <w:r>
      <w:rPr>
        <w:rFonts w:hint="eastAsia"/>
      </w:rPr>
      <w:t>070319</w:t>
    </w:r>
  </w:p>
  <w:p w14:paraId="1C9FA300" w14:textId="77777777" w:rsidR="00EA78B1" w:rsidRDefault="00EA78B1" w:rsidP="00F669D1">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7A0B" w14:textId="77777777" w:rsidR="00F669D1" w:rsidRDefault="00F669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7756A" w14:textId="77777777" w:rsidR="007F7A9B" w:rsidRDefault="007F7A9B" w:rsidP="007B5AC6">
      <w:r>
        <w:separator/>
      </w:r>
    </w:p>
  </w:footnote>
  <w:footnote w:type="continuationSeparator" w:id="0">
    <w:p w14:paraId="4B5D2696" w14:textId="77777777" w:rsidR="007F7A9B" w:rsidRDefault="007F7A9B" w:rsidP="007B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8589" w14:textId="77777777" w:rsidR="00F669D1" w:rsidRDefault="00F669D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DA76" w14:textId="77777777" w:rsidR="00F669D1" w:rsidRDefault="00F669D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75148" w14:textId="77777777" w:rsidR="00F669D1" w:rsidRDefault="00F669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16218"/>
    <w:multiLevelType w:val="hybridMultilevel"/>
    <w:tmpl w:val="37867904"/>
    <w:lvl w:ilvl="0" w:tplc="9198DB9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6B63C5B"/>
    <w:multiLevelType w:val="hybridMultilevel"/>
    <w:tmpl w:val="371463FE"/>
    <w:lvl w:ilvl="0" w:tplc="131A22F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F1C7019"/>
    <w:multiLevelType w:val="hybridMultilevel"/>
    <w:tmpl w:val="A5F29F7A"/>
    <w:lvl w:ilvl="0" w:tplc="9F449884">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D632C73"/>
    <w:multiLevelType w:val="hybridMultilevel"/>
    <w:tmpl w:val="B3FC5BBE"/>
    <w:lvl w:ilvl="0" w:tplc="BBAAD8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754086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03479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890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331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B7"/>
    <w:rsid w:val="00005222"/>
    <w:rsid w:val="00027258"/>
    <w:rsid w:val="00030A4D"/>
    <w:rsid w:val="00031BD8"/>
    <w:rsid w:val="000D0489"/>
    <w:rsid w:val="000F373A"/>
    <w:rsid w:val="00113990"/>
    <w:rsid w:val="001248F4"/>
    <w:rsid w:val="001368C8"/>
    <w:rsid w:val="00150CB7"/>
    <w:rsid w:val="001C564C"/>
    <w:rsid w:val="002102C3"/>
    <w:rsid w:val="002201B9"/>
    <w:rsid w:val="00224085"/>
    <w:rsid w:val="00264730"/>
    <w:rsid w:val="002751BC"/>
    <w:rsid w:val="002836C7"/>
    <w:rsid w:val="0028670E"/>
    <w:rsid w:val="002D3A43"/>
    <w:rsid w:val="002F5872"/>
    <w:rsid w:val="003253C1"/>
    <w:rsid w:val="003309AD"/>
    <w:rsid w:val="00392E49"/>
    <w:rsid w:val="00397A7F"/>
    <w:rsid w:val="003C6ECD"/>
    <w:rsid w:val="003D5B61"/>
    <w:rsid w:val="0040166E"/>
    <w:rsid w:val="00421A2D"/>
    <w:rsid w:val="004C455D"/>
    <w:rsid w:val="004F67A7"/>
    <w:rsid w:val="00504464"/>
    <w:rsid w:val="00526B13"/>
    <w:rsid w:val="005403DC"/>
    <w:rsid w:val="0056494D"/>
    <w:rsid w:val="005A649F"/>
    <w:rsid w:val="006007BF"/>
    <w:rsid w:val="00622318"/>
    <w:rsid w:val="006319D7"/>
    <w:rsid w:val="00633E50"/>
    <w:rsid w:val="00645D2D"/>
    <w:rsid w:val="006A70C4"/>
    <w:rsid w:val="006B4A63"/>
    <w:rsid w:val="006D6A3D"/>
    <w:rsid w:val="00724FFF"/>
    <w:rsid w:val="007422CB"/>
    <w:rsid w:val="00742549"/>
    <w:rsid w:val="007711CD"/>
    <w:rsid w:val="0077574C"/>
    <w:rsid w:val="007775D4"/>
    <w:rsid w:val="00785DDC"/>
    <w:rsid w:val="007873A8"/>
    <w:rsid w:val="007B5AC6"/>
    <w:rsid w:val="007E6560"/>
    <w:rsid w:val="007E735C"/>
    <w:rsid w:val="007F2E74"/>
    <w:rsid w:val="007F7A9B"/>
    <w:rsid w:val="00806779"/>
    <w:rsid w:val="00807687"/>
    <w:rsid w:val="00836072"/>
    <w:rsid w:val="00836711"/>
    <w:rsid w:val="00864A5D"/>
    <w:rsid w:val="0087174B"/>
    <w:rsid w:val="008B31E5"/>
    <w:rsid w:val="008C3483"/>
    <w:rsid w:val="008F1CCE"/>
    <w:rsid w:val="008F46EC"/>
    <w:rsid w:val="00910F95"/>
    <w:rsid w:val="00913CCA"/>
    <w:rsid w:val="00915506"/>
    <w:rsid w:val="00931E71"/>
    <w:rsid w:val="009619D4"/>
    <w:rsid w:val="00961DED"/>
    <w:rsid w:val="00964B05"/>
    <w:rsid w:val="00984C15"/>
    <w:rsid w:val="009B105D"/>
    <w:rsid w:val="009D1116"/>
    <w:rsid w:val="009F3406"/>
    <w:rsid w:val="00A1026B"/>
    <w:rsid w:val="00A11E54"/>
    <w:rsid w:val="00A27FCA"/>
    <w:rsid w:val="00A61910"/>
    <w:rsid w:val="00A92996"/>
    <w:rsid w:val="00A9610E"/>
    <w:rsid w:val="00AC1F0B"/>
    <w:rsid w:val="00B250FE"/>
    <w:rsid w:val="00B323F8"/>
    <w:rsid w:val="00B33018"/>
    <w:rsid w:val="00B36443"/>
    <w:rsid w:val="00B67673"/>
    <w:rsid w:val="00B84CB8"/>
    <w:rsid w:val="00B94E5C"/>
    <w:rsid w:val="00BA1609"/>
    <w:rsid w:val="00BE3269"/>
    <w:rsid w:val="00C2697B"/>
    <w:rsid w:val="00C66A9F"/>
    <w:rsid w:val="00C7419B"/>
    <w:rsid w:val="00C85D01"/>
    <w:rsid w:val="00CA7201"/>
    <w:rsid w:val="00CC6B19"/>
    <w:rsid w:val="00D10A5C"/>
    <w:rsid w:val="00D13436"/>
    <w:rsid w:val="00D3150C"/>
    <w:rsid w:val="00D45552"/>
    <w:rsid w:val="00D543BE"/>
    <w:rsid w:val="00D56863"/>
    <w:rsid w:val="00D56936"/>
    <w:rsid w:val="00D8058A"/>
    <w:rsid w:val="00D820EE"/>
    <w:rsid w:val="00DF26DC"/>
    <w:rsid w:val="00DF5945"/>
    <w:rsid w:val="00E44846"/>
    <w:rsid w:val="00E9179A"/>
    <w:rsid w:val="00E972AD"/>
    <w:rsid w:val="00EA78B1"/>
    <w:rsid w:val="00ED50B8"/>
    <w:rsid w:val="00ED6F57"/>
    <w:rsid w:val="00EE390E"/>
    <w:rsid w:val="00EF2BB5"/>
    <w:rsid w:val="00F00A0F"/>
    <w:rsid w:val="00F12551"/>
    <w:rsid w:val="00F23375"/>
    <w:rsid w:val="00F669D1"/>
    <w:rsid w:val="00F8236C"/>
    <w:rsid w:val="00F95586"/>
    <w:rsid w:val="00FA213C"/>
    <w:rsid w:val="00FC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98177"/>
  <w15:docId w15:val="{84FAE452-DB73-41DC-A7BE-053D7514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CB7"/>
    <w:pPr>
      <w:ind w:leftChars="400" w:left="840"/>
    </w:pPr>
  </w:style>
  <w:style w:type="paragraph" w:styleId="a4">
    <w:name w:val="Balloon Text"/>
    <w:basedOn w:val="a"/>
    <w:link w:val="a5"/>
    <w:uiPriority w:val="99"/>
    <w:semiHidden/>
    <w:unhideWhenUsed/>
    <w:rsid w:val="007E65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6560"/>
    <w:rPr>
      <w:rFonts w:asciiTheme="majorHAnsi" w:eastAsiaTheme="majorEastAsia" w:hAnsiTheme="majorHAnsi" w:cstheme="majorBidi"/>
      <w:sz w:val="18"/>
      <w:szCs w:val="18"/>
    </w:rPr>
  </w:style>
  <w:style w:type="paragraph" w:styleId="a6">
    <w:name w:val="header"/>
    <w:basedOn w:val="a"/>
    <w:link w:val="a7"/>
    <w:uiPriority w:val="99"/>
    <w:unhideWhenUsed/>
    <w:rsid w:val="007B5AC6"/>
    <w:pPr>
      <w:tabs>
        <w:tab w:val="center" w:pos="4252"/>
        <w:tab w:val="right" w:pos="8504"/>
      </w:tabs>
      <w:snapToGrid w:val="0"/>
    </w:pPr>
  </w:style>
  <w:style w:type="character" w:customStyle="1" w:styleId="a7">
    <w:name w:val="ヘッダー (文字)"/>
    <w:basedOn w:val="a0"/>
    <w:link w:val="a6"/>
    <w:uiPriority w:val="99"/>
    <w:rsid w:val="007B5AC6"/>
  </w:style>
  <w:style w:type="paragraph" w:styleId="a8">
    <w:name w:val="footer"/>
    <w:basedOn w:val="a"/>
    <w:link w:val="a9"/>
    <w:uiPriority w:val="99"/>
    <w:unhideWhenUsed/>
    <w:rsid w:val="007B5AC6"/>
    <w:pPr>
      <w:tabs>
        <w:tab w:val="center" w:pos="4252"/>
        <w:tab w:val="right" w:pos="8504"/>
      </w:tabs>
      <w:snapToGrid w:val="0"/>
    </w:pPr>
  </w:style>
  <w:style w:type="character" w:customStyle="1" w:styleId="a9">
    <w:name w:val="フッター (文字)"/>
    <w:basedOn w:val="a0"/>
    <w:link w:val="a8"/>
    <w:uiPriority w:val="99"/>
    <w:rsid w:val="007B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0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9EBF-AB45-431A-B6A0-3003F33F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1189</Words>
  <Characters>6782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常務理事</dc:creator>
  <cp:lastModifiedBy>Yoshiyuki Takamatsu</cp:lastModifiedBy>
  <cp:revision>26</cp:revision>
  <cp:lastPrinted>2025-01-23T04:41:00Z</cp:lastPrinted>
  <dcterms:created xsi:type="dcterms:W3CDTF">2023-07-07T04:57:00Z</dcterms:created>
  <dcterms:modified xsi:type="dcterms:W3CDTF">2025-04-04T05:52:00Z</dcterms:modified>
</cp:coreProperties>
</file>